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rPr>
          <w:rFonts w:hint="eastAsia" w:ascii="华文中宋" w:eastAsia="华文中宋"/>
          <w:b w:val="0"/>
          <w:bCs/>
          <w:sz w:val="44"/>
          <w:szCs w:val="44"/>
        </w:rPr>
      </w:pPr>
      <w:r>
        <w:rPr>
          <w:rFonts w:hint="eastAsia" w:ascii="华文中宋" w:eastAsia="华文中宋"/>
          <w:b w:val="0"/>
          <w:bCs/>
          <w:sz w:val="44"/>
          <w:szCs w:val="44"/>
        </w:rPr>
        <w:t>江苏安全技术职业学院</w:t>
      </w:r>
      <w:r>
        <w:rPr>
          <w:rFonts w:hint="eastAsia" w:ascii="华文中宋" w:eastAsia="华文中宋"/>
          <w:b w:val="0"/>
          <w:bCs/>
          <w:sz w:val="44"/>
          <w:szCs w:val="44"/>
          <w:lang w:eastAsia="zh-CN"/>
        </w:rPr>
        <w:t>“</w:t>
      </w:r>
      <w:r>
        <w:rPr>
          <w:rFonts w:hint="eastAsia" w:ascii="华文中宋" w:eastAsia="华文中宋"/>
          <w:b w:val="0"/>
          <w:bCs/>
          <w:sz w:val="44"/>
          <w:szCs w:val="44"/>
          <w:lang w:val="en-US" w:eastAsia="zh-CN"/>
        </w:rPr>
        <w:t>三重一大”决策事项</w:t>
      </w:r>
      <w:r>
        <w:rPr>
          <w:rFonts w:hint="eastAsia" w:ascii="华文中宋" w:eastAsia="华文中宋"/>
          <w:b w:val="0"/>
          <w:bCs/>
          <w:sz w:val="44"/>
          <w:szCs w:val="44"/>
        </w:rPr>
        <w:t>议题审批表</w:t>
      </w:r>
    </w:p>
    <w:p>
      <w:pPr>
        <w:spacing w:before="156" w:beforeLines="50"/>
        <w:rPr>
          <w:rFonts w:ascii="方正楷体_GBK" w:eastAsia="方正楷体_GBK"/>
          <w:b w:val="0"/>
          <w:bCs/>
          <w:sz w:val="24"/>
        </w:rPr>
      </w:pPr>
      <w:r>
        <w:rPr>
          <w:rFonts w:hint="eastAsia" w:ascii="方正楷体_GBK" w:eastAsia="方正楷体_GBK"/>
          <w:b w:val="0"/>
          <w:bCs/>
          <w:sz w:val="24"/>
        </w:rPr>
        <w:t>申报单位（部门）：</w:t>
      </w:r>
      <w:r>
        <w:rPr>
          <w:rFonts w:hint="eastAsia" w:ascii="方正楷体_GBK" w:eastAsia="方正楷体_GBK"/>
          <w:b w:val="0"/>
          <w:bCs/>
          <w:sz w:val="24"/>
          <w:lang w:val="en-US" w:eastAsia="zh-CN"/>
        </w:rPr>
        <w:t xml:space="preserve">                      </w:t>
      </w:r>
      <w:r>
        <w:rPr>
          <w:rFonts w:hint="eastAsia" w:ascii="方正楷体_GBK" w:eastAsia="方正楷体_GBK"/>
          <w:b w:val="0"/>
          <w:bCs/>
          <w:sz w:val="24"/>
        </w:rPr>
        <w:t xml:space="preserve"> </w:t>
      </w:r>
      <w:r>
        <w:rPr>
          <w:rFonts w:ascii="方正楷体_GBK" w:eastAsia="方正楷体_GBK"/>
          <w:b w:val="0"/>
          <w:bCs/>
          <w:sz w:val="24"/>
        </w:rPr>
        <w:t xml:space="preserve">  </w:t>
      </w:r>
      <w:r>
        <w:rPr>
          <w:rFonts w:hint="eastAsia" w:ascii="方正楷体_GBK" w:eastAsia="方正楷体_GBK"/>
          <w:b w:val="0"/>
          <w:bCs/>
          <w:sz w:val="24"/>
        </w:rPr>
        <w:t>申报日期：</w:t>
      </w:r>
      <w:r>
        <w:rPr>
          <w:rFonts w:hint="eastAsia" w:ascii="方正楷体_GBK" w:eastAsia="方正楷体_GBK"/>
          <w:b w:val="0"/>
          <w:bCs/>
          <w:sz w:val="24"/>
          <w:lang w:val="en-US" w:eastAsia="zh-CN"/>
        </w:rPr>
        <w:t xml:space="preserve">      </w:t>
      </w:r>
      <w:r>
        <w:rPr>
          <w:rFonts w:hint="eastAsia" w:ascii="方正楷体_GBK" w:eastAsia="方正楷体_GBK"/>
          <w:b w:val="0"/>
          <w:bCs/>
          <w:sz w:val="24"/>
        </w:rPr>
        <w:t>年</w:t>
      </w:r>
      <w:r>
        <w:rPr>
          <w:rFonts w:hint="eastAsia" w:ascii="方正楷体_GBK" w:eastAsia="方正楷体_GBK"/>
          <w:b w:val="0"/>
          <w:bCs/>
          <w:sz w:val="24"/>
          <w:lang w:val="en-US" w:eastAsia="zh-CN"/>
        </w:rPr>
        <w:t xml:space="preserve">   </w:t>
      </w:r>
      <w:r>
        <w:rPr>
          <w:rFonts w:hint="eastAsia" w:ascii="方正楷体_GBK" w:eastAsia="方正楷体_GBK"/>
          <w:b w:val="0"/>
          <w:bCs/>
          <w:sz w:val="24"/>
        </w:rPr>
        <w:t>月</w:t>
      </w:r>
      <w:r>
        <w:rPr>
          <w:rFonts w:hint="eastAsia" w:ascii="方正楷体_GBK" w:eastAsia="方正楷体_GBK"/>
          <w:b w:val="0"/>
          <w:bCs/>
          <w:sz w:val="24"/>
          <w:lang w:val="en-US" w:eastAsia="zh-CN"/>
        </w:rPr>
        <w:t xml:space="preserve">   </w:t>
      </w:r>
      <w:r>
        <w:rPr>
          <w:rFonts w:hint="eastAsia" w:ascii="方正楷体_GBK" w:eastAsia="方正楷体_GBK"/>
          <w:b w:val="0"/>
          <w:bCs/>
          <w:sz w:val="24"/>
        </w:rPr>
        <w:t>日</w:t>
      </w:r>
    </w:p>
    <w:tbl>
      <w:tblPr>
        <w:tblStyle w:val="3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2310"/>
        <w:gridCol w:w="592"/>
        <w:gridCol w:w="1403"/>
        <w:gridCol w:w="481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8"/>
                <w:szCs w:val="28"/>
                <w:lang w:val="en-US" w:eastAsia="zh-CN"/>
              </w:rPr>
              <w:t>议题名称</w:t>
            </w:r>
          </w:p>
        </w:tc>
        <w:tc>
          <w:tcPr>
            <w:tcW w:w="7555" w:type="dxa"/>
            <w:gridSpan w:val="5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8"/>
                <w:szCs w:val="28"/>
                <w:lang w:val="en-US" w:eastAsia="zh-CN"/>
              </w:rPr>
              <w:t>提交会议决策的主要内容</w:t>
            </w:r>
          </w:p>
        </w:tc>
        <w:tc>
          <w:tcPr>
            <w:tcW w:w="7555" w:type="dxa"/>
            <w:gridSpan w:val="5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8"/>
                <w:szCs w:val="28"/>
                <w:lang w:val="en-US" w:eastAsia="zh-CN"/>
              </w:rPr>
              <w:t>所附材料名称</w:t>
            </w:r>
          </w:p>
        </w:tc>
        <w:tc>
          <w:tcPr>
            <w:tcW w:w="7555" w:type="dxa"/>
            <w:gridSpan w:val="5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决策事项类别</w:t>
            </w:r>
          </w:p>
        </w:tc>
        <w:tc>
          <w:tcPr>
            <w:tcW w:w="7555" w:type="dxa"/>
            <w:gridSpan w:val="5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560" w:firstLineChars="200"/>
              <w:jc w:val="both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840" w:firstLineChars="300"/>
              <w:jc w:val="left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重大事项</w:t>
            </w:r>
            <w:r>
              <w:rPr>
                <w:rFonts w:hint="eastAsia" w:ascii="宋体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    </w:t>
            </w: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重要人事任免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840" w:firstLineChars="300"/>
              <w:jc w:val="both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重大项目安排</w:t>
            </w:r>
            <w:r>
              <w:rPr>
                <w:rFonts w:hint="eastAsia" w:ascii="宋体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</w:t>
            </w: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大额度资金使用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决策会议形式</w:t>
            </w:r>
          </w:p>
        </w:tc>
        <w:tc>
          <w:tcPr>
            <w:tcW w:w="7555" w:type="dxa"/>
            <w:gridSpan w:val="5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□院长办公会   □党委会  □ 党政联席会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议题汇报人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单位（部门）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负责人签字</w:t>
            </w:r>
          </w:p>
        </w:tc>
        <w:tc>
          <w:tcPr>
            <w:tcW w:w="325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建议列席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单位（部门）</w:t>
            </w:r>
          </w:p>
        </w:tc>
        <w:tc>
          <w:tcPr>
            <w:tcW w:w="7555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分管院领导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意见</w:t>
            </w:r>
          </w:p>
        </w:tc>
        <w:tc>
          <w:tcPr>
            <w:tcW w:w="290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宋体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 xml:space="preserve">    </w:t>
            </w: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 xml:space="preserve">  年   月  日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是否已在校纪委备案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院长</w:t>
            </w: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意见</w:t>
            </w:r>
          </w:p>
        </w:tc>
        <w:tc>
          <w:tcPr>
            <w:tcW w:w="290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</w:t>
            </w: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 xml:space="preserve"> 年  月  日</w:t>
            </w:r>
          </w:p>
        </w:tc>
        <w:tc>
          <w:tcPr>
            <w:tcW w:w="188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书记意见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</w:t>
            </w:r>
          </w:p>
        </w:tc>
        <w:tc>
          <w:tcPr>
            <w:tcW w:w="27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</w:t>
            </w:r>
            <w:r>
              <w:rPr>
                <w:rFonts w:hint="eastAsia" w:ascii="宋体" w:hAnsiTheme="minorHAnsi" w:eastAsiaTheme="min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年  月  日</w:t>
            </w:r>
          </w:p>
        </w:tc>
      </w:tr>
    </w:tbl>
    <w:p>
      <w:pPr>
        <w:rPr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备注：</w:t>
      </w:r>
    </w:p>
    <w:p>
      <w:pPr>
        <w:spacing w:line="360" w:lineRule="exact"/>
        <w:rPr>
          <w:rFonts w:ascii="方正楷体_GBK" w:eastAsia="方正楷体_GBK"/>
          <w:color w:val="000000"/>
          <w:sz w:val="24"/>
        </w:rPr>
      </w:pPr>
      <w:r>
        <w:rPr>
          <w:rFonts w:ascii="方正楷体_GBK" w:eastAsia="方正楷体_GBK"/>
          <w:sz w:val="24"/>
        </w:rPr>
        <w:t>1.</w:t>
      </w:r>
      <w:r>
        <w:rPr>
          <w:rFonts w:hint="eastAsia" w:ascii="方正楷体_GBK" w:eastAsia="方正楷体_GBK"/>
          <w:sz w:val="24"/>
        </w:rPr>
        <w:t>此表由提交议题的单位（部门）填写，</w:t>
      </w:r>
      <w:r>
        <w:rPr>
          <w:rFonts w:hint="eastAsia" w:ascii="方正楷体_GBK" w:eastAsia="方正楷体_GBK"/>
          <w:color w:val="000000"/>
          <w:sz w:val="24"/>
          <w:lang w:val="en-US" w:eastAsia="zh-CN"/>
        </w:rPr>
        <w:t>在校纪委备案后</w:t>
      </w:r>
      <w:r>
        <w:rPr>
          <w:rFonts w:hint="eastAsia" w:ascii="方正楷体_GBK" w:eastAsia="方正楷体_GBK"/>
          <w:color w:val="000000"/>
          <w:sz w:val="24"/>
        </w:rPr>
        <w:t>经分管院领导审批同意，会前</w:t>
      </w:r>
      <w:r>
        <w:rPr>
          <w:rFonts w:hint="eastAsia" w:ascii="方正楷体_GBK" w:eastAsia="方正楷体_GBK"/>
          <w:sz w:val="24"/>
        </w:rPr>
        <w:t>提前</w:t>
      </w:r>
      <w:r>
        <w:rPr>
          <w:rFonts w:hint="eastAsia" w:ascii="方正楷体_GBK" w:eastAsia="方正楷体_GBK"/>
          <w:sz w:val="24"/>
          <w:lang w:val="en-US" w:eastAsia="zh-CN"/>
        </w:rPr>
        <w:t>3</w:t>
      </w:r>
      <w:r>
        <w:rPr>
          <w:rFonts w:hint="eastAsia" w:ascii="方正楷体_GBK" w:eastAsia="方正楷体_GBK"/>
          <w:sz w:val="24"/>
        </w:rPr>
        <w:t>个工作日</w:t>
      </w:r>
      <w:r>
        <w:rPr>
          <w:rFonts w:hint="eastAsia" w:ascii="方正楷体_GBK" w:eastAsia="方正楷体_GBK"/>
          <w:color w:val="000000"/>
          <w:sz w:val="24"/>
        </w:rPr>
        <w:t>交党政办公室报</w:t>
      </w:r>
      <w:r>
        <w:rPr>
          <w:rFonts w:hint="eastAsia" w:ascii="方正楷体_GBK" w:eastAsia="方正楷体_GBK"/>
          <w:color w:val="000000"/>
          <w:sz w:val="24"/>
          <w:lang w:val="en-US" w:eastAsia="zh-CN"/>
        </w:rPr>
        <w:t>党委书记或</w:t>
      </w:r>
      <w:r>
        <w:rPr>
          <w:rFonts w:hint="eastAsia" w:ascii="方正楷体_GBK" w:eastAsia="方正楷体_GBK"/>
          <w:color w:val="000000"/>
          <w:sz w:val="24"/>
        </w:rPr>
        <w:t>院长审定。</w:t>
      </w:r>
    </w:p>
    <w:p>
      <w:pPr>
        <w:spacing w:line="360" w:lineRule="exact"/>
        <w:rPr>
          <w:rFonts w:ascii="方正楷体_GBK" w:eastAsia="方正楷体_GBK"/>
          <w:color w:val="000000"/>
          <w:sz w:val="24"/>
        </w:rPr>
      </w:pPr>
      <w:r>
        <w:rPr>
          <w:rFonts w:ascii="方正楷体_GBK" w:eastAsia="方正楷体_GBK"/>
          <w:color w:val="000000"/>
          <w:sz w:val="24"/>
        </w:rPr>
        <w:t>2.</w:t>
      </w:r>
      <w:r>
        <w:rPr>
          <w:rFonts w:hint="eastAsia" w:ascii="方正楷体_GBK" w:eastAsia="方正楷体_GBK"/>
          <w:color w:val="000000"/>
          <w:sz w:val="24"/>
        </w:rPr>
        <w:t>党政办公室负责汇总经</w:t>
      </w:r>
      <w:r>
        <w:rPr>
          <w:rFonts w:hint="eastAsia" w:ascii="方正楷体_GBK" w:eastAsia="方正楷体_GBK"/>
          <w:color w:val="000000"/>
          <w:sz w:val="24"/>
          <w:lang w:val="en-US" w:eastAsia="zh-CN"/>
        </w:rPr>
        <w:t>党委书记或</w:t>
      </w:r>
      <w:r>
        <w:rPr>
          <w:rFonts w:hint="eastAsia" w:ascii="方正楷体_GBK" w:eastAsia="方正楷体_GBK"/>
          <w:color w:val="000000"/>
          <w:sz w:val="24"/>
        </w:rPr>
        <w:t>院长审定的议题</w:t>
      </w:r>
      <w:r>
        <w:rPr>
          <w:rFonts w:hint="eastAsia" w:ascii="方正楷体_GBK" w:eastAsia="方正楷体_GBK"/>
          <w:color w:val="000000"/>
          <w:sz w:val="24"/>
          <w:lang w:eastAsia="zh-CN"/>
        </w:rPr>
        <w:t>，</w:t>
      </w:r>
      <w:r>
        <w:rPr>
          <w:rFonts w:hint="eastAsia" w:ascii="方正楷体_GBK" w:eastAsia="方正楷体_GBK"/>
          <w:color w:val="000000"/>
          <w:sz w:val="24"/>
        </w:rPr>
        <w:t>并通知</w:t>
      </w:r>
      <w:r>
        <w:rPr>
          <w:rFonts w:hint="eastAsia" w:ascii="方正楷体_GBK" w:eastAsia="方正楷体_GBK"/>
          <w:sz w:val="24"/>
        </w:rPr>
        <w:t>有关单位（部门）议题确定情况</w:t>
      </w:r>
      <w:r>
        <w:rPr>
          <w:rFonts w:hint="eastAsia" w:ascii="方正楷体_GBK" w:eastAsia="方正楷体_GBK"/>
          <w:color w:val="000000"/>
          <w:sz w:val="24"/>
        </w:rPr>
        <w:t>。</w:t>
      </w:r>
    </w:p>
    <w:p>
      <w:pPr>
        <w:spacing w:line="360" w:lineRule="exact"/>
      </w:pPr>
      <w:r>
        <w:rPr>
          <w:rFonts w:ascii="方正楷体_GBK" w:eastAsia="方正楷体_GBK"/>
          <w:color w:val="000000"/>
          <w:sz w:val="24"/>
        </w:rPr>
        <w:t>3.</w:t>
      </w:r>
      <w:r>
        <w:rPr>
          <w:rFonts w:hint="eastAsia" w:ascii="方正楷体_GBK" w:eastAsia="方正楷体_GBK"/>
          <w:color w:val="000000"/>
          <w:sz w:val="24"/>
        </w:rPr>
        <w:t>汇报人一般应为</w:t>
      </w:r>
      <w:r>
        <w:rPr>
          <w:rFonts w:hint="eastAsia" w:ascii="方正楷体_GBK" w:eastAsia="方正楷体_GBK"/>
          <w:color w:val="000000"/>
          <w:sz w:val="24"/>
          <w:lang w:val="en-US" w:eastAsia="zh-CN"/>
        </w:rPr>
        <w:t>分管领导</w:t>
      </w:r>
      <w:r>
        <w:rPr>
          <w:rFonts w:hint="eastAsia" w:ascii="方正楷体_GBK" w:eastAsia="方正楷体_GBK"/>
          <w:sz w:val="24"/>
          <w:lang w:eastAsia="zh-CN"/>
        </w:rPr>
        <w:t>，</w:t>
      </w:r>
      <w:r>
        <w:rPr>
          <w:rFonts w:hint="eastAsia" w:ascii="方正楷体_GBK" w:eastAsia="方正楷体_GBK"/>
          <w:color w:val="000000"/>
          <w:sz w:val="24"/>
        </w:rPr>
        <w:t>汇报</w:t>
      </w:r>
      <w:r>
        <w:rPr>
          <w:rFonts w:hint="eastAsia" w:ascii="方正楷体_GBK" w:eastAsia="方正楷体_GBK"/>
          <w:sz w:val="24"/>
        </w:rPr>
        <w:t>前</w:t>
      </w:r>
      <w:r>
        <w:rPr>
          <w:rFonts w:hint="eastAsia" w:ascii="方正楷体_GBK" w:eastAsia="方正楷体_GBK"/>
          <w:color w:val="000000"/>
          <w:sz w:val="24"/>
        </w:rPr>
        <w:t>需</w:t>
      </w:r>
      <w:r>
        <w:rPr>
          <w:rFonts w:hint="eastAsia" w:ascii="方正楷体_GBK" w:eastAsia="方正楷体_GBK"/>
          <w:sz w:val="24"/>
        </w:rPr>
        <w:t>准备汇报提纲及相关材料（电子稿）。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YjNhZjZmM2JiYTZiMDI5ZTI0ZTIxYzA0YjhmNGUifQ=="/>
  </w:docVars>
  <w:rsids>
    <w:rsidRoot w:val="00000000"/>
    <w:rsid w:val="2155727B"/>
    <w:rsid w:val="2B4B15B4"/>
    <w:rsid w:val="3EBE30EF"/>
    <w:rsid w:val="5AE875A3"/>
    <w:rsid w:val="608C0273"/>
    <w:rsid w:val="7896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321</Characters>
  <Lines>0</Lines>
  <Paragraphs>0</Paragraphs>
  <TotalTime>1</TotalTime>
  <ScaleCrop>false</ScaleCrop>
  <LinksUpToDate>false</LinksUpToDate>
  <CharactersWithSpaces>435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2021-09-22T08:48:00Z</dcterms:created>
  <dc:creator>lenovo</dc:creator>
  <cp:lastModifiedBy>风</cp:lastModifiedBy>
  <dcterms:modified xsi:type="dcterms:W3CDTF">2022-08-24T00:58:02Z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E8C6D290F87B491B8D49E28AAE1EEFFB</vt:lpwstr>
  </property>
</Properties>
</file>