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47C3" w:rsidRPr="001E47C3" w:rsidRDefault="001E47C3" w:rsidP="001E47C3">
      <w:pPr>
        <w:rPr>
          <w:rFonts w:ascii="方正小标宋简体" w:eastAsia="方正小标宋简体" w:hAnsi="Times New Roman"/>
          <w:sz w:val="32"/>
          <w:szCs w:val="32"/>
        </w:rPr>
      </w:pPr>
      <w:r w:rsidRPr="001E47C3">
        <w:rPr>
          <w:rFonts w:ascii="方正小标宋简体" w:eastAsia="方正小标宋简体" w:hAnsi="Times New Roman" w:hint="eastAsia"/>
          <w:sz w:val="32"/>
          <w:szCs w:val="32"/>
        </w:rPr>
        <w:t>附件1</w:t>
      </w:r>
    </w:p>
    <w:p w:rsidR="00191DC3" w:rsidRDefault="00807644">
      <w:pPr>
        <w:jc w:val="center"/>
        <w:rPr>
          <w:rFonts w:ascii="Times New Roman" w:eastAsia="方正小标宋简体" w:hAnsi="Times New Roman"/>
          <w:b/>
          <w:sz w:val="36"/>
          <w:szCs w:val="36"/>
        </w:rPr>
      </w:pPr>
      <w:r>
        <w:rPr>
          <w:rFonts w:ascii="Times New Roman" w:eastAsia="方正小标宋简体" w:hAnsi="Times New Roman" w:hint="eastAsia"/>
          <w:b/>
          <w:sz w:val="36"/>
          <w:szCs w:val="36"/>
        </w:rPr>
        <w:t>《</w:t>
      </w:r>
      <w:r w:rsidR="00E94FC2">
        <w:rPr>
          <w:rFonts w:ascii="Times New Roman" w:eastAsia="方正小标宋简体" w:hAnsi="Times New Roman" w:hint="eastAsia"/>
          <w:b/>
          <w:sz w:val="36"/>
          <w:szCs w:val="36"/>
        </w:rPr>
        <w:t>普通高等学校学生管理规定</w:t>
      </w:r>
      <w:r>
        <w:rPr>
          <w:rFonts w:ascii="Times New Roman" w:eastAsia="方正小标宋简体" w:hAnsi="Times New Roman" w:hint="eastAsia"/>
          <w:b/>
          <w:sz w:val="36"/>
          <w:szCs w:val="36"/>
        </w:rPr>
        <w:t>》修订情况</w:t>
      </w:r>
    </w:p>
    <w:p w:rsidR="00191DC3" w:rsidRDefault="00191DC3">
      <w:pPr>
        <w:jc w:val="center"/>
        <w:rPr>
          <w:rFonts w:ascii="Times New Roman" w:eastAsia="方正小标宋简体" w:hAnsi="Times New Roman"/>
          <w:b/>
          <w:sz w:val="36"/>
          <w:szCs w:val="36"/>
        </w:rPr>
      </w:pPr>
    </w:p>
    <w:p w:rsidR="00191DC3" w:rsidRDefault="00E94FC2">
      <w:pPr>
        <w:numPr>
          <w:ilvl w:val="0"/>
          <w:numId w:val="1"/>
        </w:numPr>
        <w:ind w:firstLineChars="200" w:firstLine="640"/>
        <w:rPr>
          <w:rFonts w:ascii="仿宋" w:eastAsia="仿宋" w:hAnsi="仿宋"/>
          <w:sz w:val="32"/>
          <w:szCs w:val="32"/>
        </w:rPr>
      </w:pPr>
      <w:r>
        <w:rPr>
          <w:rFonts w:ascii="仿宋" w:eastAsia="仿宋" w:hAnsi="仿宋" w:hint="eastAsia"/>
          <w:sz w:val="32"/>
          <w:szCs w:val="32"/>
        </w:rPr>
        <w:t>将第一条修改为：“</w:t>
      </w:r>
      <w:r>
        <w:rPr>
          <w:rFonts w:ascii="仿宋" w:eastAsia="仿宋" w:hAnsi="仿宋"/>
          <w:sz w:val="32"/>
          <w:szCs w:val="32"/>
        </w:rPr>
        <w:t>为维护普通高等学校正常的教育教学秩序和生活秩序，维护学生合法权益，保障学生身心健康，规范学生日常行为，促进学生德、智、体、美全面发展，依据教育法、高等教育法以及其他有关法律、法规，制定本规定</w:t>
      </w:r>
      <w:r>
        <w:rPr>
          <w:rFonts w:ascii="仿宋" w:eastAsia="仿宋" w:hAnsi="仿宋" w:hint="eastAsia"/>
          <w:sz w:val="32"/>
          <w:szCs w:val="32"/>
        </w:rPr>
        <w:t>”</w:t>
      </w:r>
      <w:r>
        <w:rPr>
          <w:rFonts w:ascii="仿宋" w:eastAsia="仿宋" w:hAnsi="仿宋"/>
          <w:sz w:val="32"/>
          <w:szCs w:val="32"/>
        </w:rPr>
        <w:t>。</w:t>
      </w:r>
    </w:p>
    <w:p w:rsidR="00191DC3" w:rsidRDefault="00E94FC2">
      <w:pPr>
        <w:rPr>
          <w:rFonts w:ascii="仿宋" w:eastAsia="仿宋" w:hAnsi="仿宋"/>
          <w:sz w:val="32"/>
          <w:szCs w:val="32"/>
        </w:rPr>
      </w:pPr>
      <w:r>
        <w:rPr>
          <w:rFonts w:ascii="仿宋" w:eastAsia="仿宋" w:hAnsi="仿宋" w:hint="eastAsia"/>
          <w:sz w:val="32"/>
          <w:szCs w:val="32"/>
        </w:rPr>
        <w:t xml:space="preserve">    二、将第三条修改为：“高等学校要坚持社会主义办学方向，以人才培养为中心，全面贯彻党和国家教育方针，坚持教育为社会主义现代化建设服务、为人民服务，遵循教育规律，不断提高教育质量；要坚持育人为本，立德树人，增强学生的社会责任感、创新精神、实践能力；要坚持依法治教、依法治校，科学管理，健全和完善管理制度，规范管理行为，将管理与育人相结合，不断提高管理水平，努力培养德智体美全面发展的社会主义建设者和接班人。”</w:t>
      </w:r>
    </w:p>
    <w:p w:rsidR="00191DC3" w:rsidRDefault="00E94FC2">
      <w:pPr>
        <w:ind w:firstLineChars="200" w:firstLine="640"/>
        <w:rPr>
          <w:rFonts w:ascii="仿宋" w:eastAsia="仿宋" w:hAnsi="仿宋"/>
          <w:sz w:val="32"/>
          <w:szCs w:val="32"/>
        </w:rPr>
      </w:pPr>
      <w:r>
        <w:rPr>
          <w:rFonts w:ascii="仿宋" w:eastAsia="仿宋" w:hAnsi="仿宋" w:hint="eastAsia"/>
          <w:sz w:val="32"/>
          <w:szCs w:val="32"/>
        </w:rPr>
        <w:t>三、将第四条修改为：</w:t>
      </w:r>
      <w:proofErr w:type="gramStart"/>
      <w:r>
        <w:rPr>
          <w:rFonts w:ascii="仿宋" w:eastAsia="仿宋" w:hAnsi="仿宋" w:hint="eastAsia"/>
          <w:sz w:val="32"/>
          <w:szCs w:val="32"/>
        </w:rPr>
        <w:t>“</w:t>
      </w:r>
      <w:proofErr w:type="gramEnd"/>
      <w:r>
        <w:rPr>
          <w:rFonts w:ascii="仿宋" w:eastAsia="仿宋" w:hAnsi="仿宋"/>
          <w:sz w:val="32"/>
          <w:szCs w:val="32"/>
        </w:rPr>
        <w:t>高等学校学生应当在中国共产党领导下，坚持以马克思列宁主义、毛泽东思想、邓小平理论、“三个代表”重要思想、科学发展观为指导，沿着中国特色社会主义道路，按照“四个全面”战略布局，为实现中华民族伟大复兴中国梦</w:t>
      </w:r>
      <w:r w:rsidR="0011373B">
        <w:rPr>
          <w:rFonts w:ascii="仿宋" w:eastAsia="仿宋" w:hAnsi="仿宋" w:hint="eastAsia"/>
          <w:sz w:val="32"/>
          <w:szCs w:val="32"/>
        </w:rPr>
        <w:t>而努力奋斗</w:t>
      </w:r>
      <w:r>
        <w:rPr>
          <w:rFonts w:ascii="仿宋" w:eastAsia="仿宋" w:hAnsi="仿宋"/>
          <w:sz w:val="32"/>
          <w:szCs w:val="32"/>
        </w:rPr>
        <w:t>，积极培育和</w:t>
      </w:r>
      <w:proofErr w:type="gramStart"/>
      <w:r>
        <w:rPr>
          <w:rFonts w:ascii="仿宋" w:eastAsia="仿宋" w:hAnsi="仿宋"/>
          <w:sz w:val="32"/>
          <w:szCs w:val="32"/>
        </w:rPr>
        <w:t>践行</w:t>
      </w:r>
      <w:proofErr w:type="gramEnd"/>
      <w:r>
        <w:rPr>
          <w:rFonts w:ascii="仿宋" w:eastAsia="仿宋" w:hAnsi="仿宋"/>
          <w:sz w:val="32"/>
          <w:szCs w:val="32"/>
        </w:rPr>
        <w:t>富强、民主、文明、和谐，自由、平等、公正、法治，爱国、敬业、</w:t>
      </w:r>
      <w:r>
        <w:rPr>
          <w:rFonts w:ascii="仿宋" w:eastAsia="仿宋" w:hAnsi="仿宋"/>
          <w:sz w:val="32"/>
          <w:szCs w:val="32"/>
        </w:rPr>
        <w:lastRenderedPageBreak/>
        <w:t>诚信、友善的社会主义核心价值观，遵守宪法、法律、法规，遵守公民道德规范，遵守《高等学校学生行为准则》，遵守学校管理制度，具有良好的道德品质和行为习惯；应当刻苦学习，勇于探索，锐意创新，积极实践，努力掌握现代科学文化知识和专业技能；应当积极锻炼身体，具有健康体魄。</w:t>
      </w:r>
      <w:r>
        <w:rPr>
          <w:rFonts w:ascii="仿宋" w:eastAsia="仿宋" w:hAnsi="仿宋" w:hint="eastAsia"/>
          <w:sz w:val="32"/>
          <w:szCs w:val="32"/>
        </w:rPr>
        <w:t>”</w:t>
      </w:r>
    </w:p>
    <w:p w:rsidR="00191DC3" w:rsidRDefault="00E94FC2">
      <w:pPr>
        <w:ind w:firstLineChars="200" w:firstLine="640"/>
        <w:rPr>
          <w:rFonts w:ascii="仿宋" w:eastAsia="仿宋" w:hAnsi="仿宋"/>
          <w:sz w:val="32"/>
          <w:szCs w:val="32"/>
        </w:rPr>
      </w:pPr>
      <w:r>
        <w:rPr>
          <w:rFonts w:ascii="仿宋" w:eastAsia="仿宋" w:hAnsi="仿宋" w:hint="eastAsia"/>
          <w:sz w:val="32"/>
          <w:szCs w:val="32"/>
        </w:rPr>
        <w:t>四、将第五条修改为：“学生在校期间依法平等享有下列权利”，将第（二）项修改为：“参加社会实践、志愿服务、勤工助学，在校内组织、参加学生团体及文娱体育等活动，获得就业创业指导和服务”；将第（三）项修改为：“申请奖学金、助学贷款”；增加一项作为第（五）项：“参与学校民主管理，对学校发展和教育、教学改革提出意见和建议”。将第（六）项改为第（七）项，修改为“法律、法规及学校章程规定的其他权利” 。</w:t>
      </w:r>
    </w:p>
    <w:p w:rsidR="00191DC3" w:rsidRDefault="00E94FC2">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五、将第六条第（二）项修改为：“遵守学校章程和管理制度”；第（三）项修改为：“恪守学术道德，坚守学术诚信，努力学习，完成规定学业”；第（四）项修改为：“按规定缴纳学费及有关费用，履行获得助学贷款及相应义务”；第（六）项修改为：“法律、法规及学校章程规定的其他义务”。</w:t>
      </w:r>
    </w:p>
    <w:p w:rsidR="00191DC3" w:rsidRDefault="0027325B" w:rsidP="006578D7">
      <w:pPr>
        <w:pStyle w:val="a6"/>
        <w:adjustRightInd w:val="0"/>
        <w:snapToGrid w:val="0"/>
        <w:spacing w:before="0" w:beforeAutospacing="0" w:afterLines="50" w:afterAutospacing="0" w:line="560" w:lineRule="exact"/>
        <w:ind w:firstLineChars="200" w:firstLine="640"/>
        <w:rPr>
          <w:rFonts w:ascii="仿宋" w:eastAsia="仿宋" w:hAnsi="仿宋"/>
          <w:sz w:val="32"/>
          <w:szCs w:val="32"/>
        </w:rPr>
      </w:pPr>
      <w:r>
        <w:rPr>
          <w:rFonts w:ascii="仿宋" w:eastAsia="仿宋" w:hAnsi="仿宋" w:cs="Times New Roman" w:hint="eastAsia"/>
          <w:sz w:val="32"/>
          <w:szCs w:val="32"/>
        </w:rPr>
        <w:t>六</w:t>
      </w:r>
      <w:r w:rsidR="00E94FC2">
        <w:rPr>
          <w:rFonts w:ascii="仿宋" w:eastAsia="仿宋" w:hAnsi="仿宋" w:cs="Times New Roman" w:hint="eastAsia"/>
          <w:sz w:val="32"/>
          <w:szCs w:val="32"/>
        </w:rPr>
        <w:t>、将第八条修改为：“</w:t>
      </w:r>
      <w:r w:rsidR="00E94FC2">
        <w:rPr>
          <w:rFonts w:ascii="仿宋" w:eastAsia="仿宋" w:hAnsi="仿宋" w:hint="eastAsia"/>
          <w:sz w:val="32"/>
          <w:szCs w:val="32"/>
        </w:rPr>
        <w:t>新生入学后，学校在三个月内按照国家招生规定对其进行复查。复查主要但不限于以下方面：</w:t>
      </w:r>
    </w:p>
    <w:p w:rsidR="00191DC3" w:rsidRDefault="00E94FC2" w:rsidP="006578D7">
      <w:pPr>
        <w:pStyle w:val="a6"/>
        <w:adjustRightInd w:val="0"/>
        <w:snapToGrid w:val="0"/>
        <w:spacing w:before="0" w:beforeAutospacing="0" w:afterLines="50" w:afterAutospacing="0" w:line="560" w:lineRule="exact"/>
        <w:ind w:firstLineChars="200" w:firstLine="640"/>
        <w:rPr>
          <w:rFonts w:ascii="仿宋" w:eastAsia="仿宋" w:hAnsi="仿宋"/>
          <w:sz w:val="32"/>
          <w:szCs w:val="32"/>
        </w:rPr>
      </w:pPr>
      <w:r>
        <w:rPr>
          <w:rFonts w:ascii="仿宋" w:eastAsia="仿宋" w:hAnsi="仿宋" w:hint="eastAsia"/>
          <w:sz w:val="32"/>
          <w:szCs w:val="32"/>
        </w:rPr>
        <w:lastRenderedPageBreak/>
        <w:t>（一）学生考试报名、志愿填报信息是否真实、准确；</w:t>
      </w:r>
    </w:p>
    <w:p w:rsidR="00191DC3" w:rsidRDefault="00E94FC2" w:rsidP="006578D7">
      <w:pPr>
        <w:pStyle w:val="a6"/>
        <w:adjustRightInd w:val="0"/>
        <w:snapToGrid w:val="0"/>
        <w:spacing w:before="0" w:beforeAutospacing="0" w:afterLines="50" w:afterAutospacing="0" w:line="560" w:lineRule="exact"/>
        <w:ind w:firstLineChars="200" w:firstLine="640"/>
        <w:rPr>
          <w:rFonts w:ascii="仿宋" w:eastAsia="仿宋" w:hAnsi="仿宋"/>
          <w:sz w:val="32"/>
          <w:szCs w:val="32"/>
        </w:rPr>
      </w:pPr>
      <w:r>
        <w:rPr>
          <w:rFonts w:ascii="仿宋" w:eastAsia="仿宋" w:hAnsi="仿宋" w:hint="eastAsia"/>
          <w:sz w:val="32"/>
          <w:szCs w:val="32"/>
        </w:rPr>
        <w:t>（二）学生身体健康状况是否符合报名体检标准；</w:t>
      </w:r>
    </w:p>
    <w:p w:rsidR="00191DC3" w:rsidRDefault="00E94FC2" w:rsidP="006578D7">
      <w:pPr>
        <w:pStyle w:val="a6"/>
        <w:adjustRightInd w:val="0"/>
        <w:snapToGrid w:val="0"/>
        <w:spacing w:before="0" w:beforeAutospacing="0" w:afterLines="50" w:afterAutospacing="0" w:line="560" w:lineRule="exact"/>
        <w:ind w:firstLineChars="200" w:firstLine="640"/>
        <w:rPr>
          <w:rFonts w:ascii="仿宋" w:eastAsia="仿宋" w:hAnsi="仿宋"/>
          <w:sz w:val="32"/>
          <w:szCs w:val="32"/>
        </w:rPr>
      </w:pPr>
      <w:r>
        <w:rPr>
          <w:rFonts w:ascii="仿宋" w:eastAsia="仿宋" w:hAnsi="仿宋" w:hint="eastAsia"/>
          <w:sz w:val="32"/>
          <w:szCs w:val="32"/>
        </w:rPr>
        <w:t>（三）学生的考试过程、考试成绩、专业能力、录取资格等是否存在违法违规行为；</w:t>
      </w:r>
    </w:p>
    <w:p w:rsidR="00191DC3" w:rsidRDefault="00E94FC2" w:rsidP="006578D7">
      <w:pPr>
        <w:pStyle w:val="a6"/>
        <w:adjustRightInd w:val="0"/>
        <w:snapToGrid w:val="0"/>
        <w:spacing w:before="0" w:beforeAutospacing="0" w:afterLines="50" w:afterAutospacing="0" w:line="560" w:lineRule="exact"/>
        <w:ind w:firstLineChars="200" w:firstLine="640"/>
        <w:rPr>
          <w:rFonts w:ascii="仿宋" w:eastAsia="仿宋" w:hAnsi="仿宋"/>
          <w:sz w:val="32"/>
          <w:szCs w:val="32"/>
        </w:rPr>
      </w:pPr>
      <w:r>
        <w:rPr>
          <w:rFonts w:ascii="仿宋" w:eastAsia="仿宋" w:hAnsi="仿宋" w:hint="eastAsia"/>
          <w:sz w:val="32"/>
          <w:szCs w:val="32"/>
        </w:rPr>
        <w:t>（四）学校认为需要复查的其他事项。</w:t>
      </w:r>
    </w:p>
    <w:p w:rsidR="00191DC3" w:rsidRDefault="00E94FC2" w:rsidP="006578D7">
      <w:pPr>
        <w:pStyle w:val="a6"/>
        <w:adjustRightInd w:val="0"/>
        <w:snapToGrid w:val="0"/>
        <w:spacing w:before="0" w:beforeAutospacing="0" w:afterLines="50" w:afterAutospacing="0" w:line="560" w:lineRule="exact"/>
        <w:ind w:firstLineChars="200" w:firstLine="640"/>
        <w:rPr>
          <w:rFonts w:ascii="仿宋" w:eastAsia="仿宋" w:hAnsi="仿宋"/>
          <w:sz w:val="32"/>
          <w:szCs w:val="32"/>
        </w:rPr>
      </w:pPr>
      <w:r>
        <w:rPr>
          <w:rFonts w:ascii="仿宋" w:eastAsia="仿宋" w:hAnsi="仿宋" w:hint="eastAsia"/>
          <w:sz w:val="32"/>
          <w:szCs w:val="32"/>
        </w:rPr>
        <w:t>复查的具体程序由学校规定。</w:t>
      </w:r>
    </w:p>
    <w:p w:rsidR="00191DC3" w:rsidRDefault="00E94FC2" w:rsidP="006578D7">
      <w:pPr>
        <w:pStyle w:val="a6"/>
        <w:adjustRightInd w:val="0"/>
        <w:snapToGrid w:val="0"/>
        <w:spacing w:before="0" w:beforeAutospacing="0" w:afterLines="50" w:afterAutospacing="0" w:line="560" w:lineRule="exact"/>
        <w:ind w:firstLineChars="200" w:firstLine="640"/>
        <w:rPr>
          <w:rFonts w:ascii="仿宋" w:eastAsia="仿宋" w:hAnsi="仿宋" w:cs="Times New Roman"/>
          <w:sz w:val="32"/>
          <w:szCs w:val="32"/>
        </w:rPr>
      </w:pPr>
      <w:r>
        <w:rPr>
          <w:rFonts w:ascii="仿宋" w:eastAsia="仿宋" w:hAnsi="仿宋" w:hint="eastAsia"/>
          <w:sz w:val="32"/>
          <w:szCs w:val="32"/>
        </w:rPr>
        <w:t>复查合格者予以注册，取得学籍。复查不合格者，由学校区别情况予以处理，直至取消入学资格。复查结论证明在学生考试报名、志愿填报、健康状况、考试过程、录取环节存在弄虚作假、徇私舞弊等行为的，应当取消其入学资格，已取得学籍后发现的，应同时取消学籍；情节严重的，学校应当将相关材料转送</w:t>
      </w:r>
      <w:proofErr w:type="gramStart"/>
      <w:r>
        <w:rPr>
          <w:rFonts w:ascii="仿宋" w:eastAsia="仿宋" w:hAnsi="仿宋" w:hint="eastAsia"/>
          <w:sz w:val="32"/>
          <w:szCs w:val="32"/>
        </w:rPr>
        <w:t>生源省</w:t>
      </w:r>
      <w:proofErr w:type="gramEnd"/>
      <w:r>
        <w:rPr>
          <w:rFonts w:ascii="仿宋" w:eastAsia="仿宋" w:hAnsi="仿宋" w:hint="eastAsia"/>
          <w:sz w:val="32"/>
          <w:szCs w:val="32"/>
        </w:rPr>
        <w:t>省级招生部门依法查处。</w:t>
      </w:r>
      <w:r>
        <w:rPr>
          <w:rFonts w:ascii="仿宋" w:eastAsia="仿宋" w:hAnsi="仿宋" w:cs="Times New Roman" w:hint="eastAsia"/>
          <w:sz w:val="32"/>
          <w:szCs w:val="32"/>
        </w:rPr>
        <w:t>”</w:t>
      </w:r>
    </w:p>
    <w:p w:rsidR="00191DC3" w:rsidRDefault="0027325B" w:rsidP="006578D7">
      <w:pPr>
        <w:pStyle w:val="a6"/>
        <w:adjustRightInd w:val="0"/>
        <w:snapToGrid w:val="0"/>
        <w:spacing w:before="0" w:beforeAutospacing="0" w:afterLines="50" w:afterAutospacing="0" w:line="560" w:lineRule="exact"/>
        <w:ind w:firstLineChars="200" w:firstLine="640"/>
        <w:rPr>
          <w:rFonts w:ascii="仿宋" w:eastAsia="仿宋" w:hAnsi="仿宋" w:cs="Times New Roman"/>
          <w:sz w:val="32"/>
          <w:szCs w:val="32"/>
        </w:rPr>
      </w:pPr>
      <w:r>
        <w:rPr>
          <w:rFonts w:ascii="仿宋" w:eastAsia="仿宋" w:hAnsi="仿宋" w:cs="Times New Roman" w:hint="eastAsia"/>
          <w:sz w:val="32"/>
          <w:szCs w:val="32"/>
        </w:rPr>
        <w:t>七</w:t>
      </w:r>
      <w:r w:rsidR="00E94FC2">
        <w:rPr>
          <w:rFonts w:ascii="仿宋" w:eastAsia="仿宋" w:hAnsi="仿宋" w:cs="Times New Roman" w:hint="eastAsia"/>
          <w:sz w:val="32"/>
          <w:szCs w:val="32"/>
        </w:rPr>
        <w:t>、增加一条，作为第九条：“</w:t>
      </w:r>
      <w:r w:rsidR="00CC6D41">
        <w:rPr>
          <w:rFonts w:ascii="仿宋" w:eastAsia="仿宋" w:hAnsi="仿宋" w:hint="eastAsia"/>
          <w:sz w:val="32"/>
          <w:szCs w:val="32"/>
        </w:rPr>
        <w:t>对学生做取消入学资格及学籍处理，应由学校招生</w:t>
      </w:r>
      <w:r w:rsidR="00E94FC2">
        <w:rPr>
          <w:rFonts w:ascii="仿宋" w:eastAsia="仿宋" w:hAnsi="仿宋" w:hint="eastAsia"/>
          <w:sz w:val="32"/>
          <w:szCs w:val="32"/>
        </w:rPr>
        <w:t>管理部门提出意见，校长办公会议研究决定。学校应出具书面决定并送达本人，同时报学校所在地省级教育行政部门及生源地省级招生办公室备案。</w:t>
      </w:r>
      <w:r w:rsidR="00E94FC2">
        <w:rPr>
          <w:rFonts w:ascii="仿宋" w:eastAsia="仿宋" w:hAnsi="仿宋" w:cs="Times New Roman" w:hint="eastAsia"/>
          <w:sz w:val="32"/>
          <w:szCs w:val="32"/>
        </w:rPr>
        <w:t>”</w:t>
      </w:r>
    </w:p>
    <w:p w:rsidR="00191DC3" w:rsidRDefault="0027325B" w:rsidP="006578D7">
      <w:pPr>
        <w:pStyle w:val="a6"/>
        <w:adjustRightInd w:val="0"/>
        <w:snapToGrid w:val="0"/>
        <w:spacing w:before="0" w:beforeAutospacing="0" w:afterLines="50" w:afterAutospacing="0" w:line="560" w:lineRule="exact"/>
        <w:ind w:firstLineChars="200" w:firstLine="640"/>
        <w:rPr>
          <w:rFonts w:ascii="仿宋" w:eastAsia="仿宋" w:hAnsi="仿宋" w:cs="Times New Roman"/>
          <w:sz w:val="32"/>
          <w:szCs w:val="32"/>
        </w:rPr>
      </w:pPr>
      <w:r>
        <w:rPr>
          <w:rFonts w:ascii="仿宋" w:eastAsia="仿宋" w:hAnsi="仿宋" w:cs="Times New Roman" w:hint="eastAsia"/>
          <w:sz w:val="32"/>
          <w:szCs w:val="32"/>
        </w:rPr>
        <w:t>八</w:t>
      </w:r>
      <w:r w:rsidR="00E94FC2">
        <w:rPr>
          <w:rFonts w:ascii="仿宋" w:eastAsia="仿宋" w:hAnsi="仿宋" w:cs="Times New Roman" w:hint="eastAsia"/>
          <w:sz w:val="32"/>
          <w:szCs w:val="32"/>
        </w:rPr>
        <w:t>、将第九条改为第十条，修改为：“</w:t>
      </w:r>
      <w:r w:rsidR="00E94FC2">
        <w:rPr>
          <w:rFonts w:ascii="仿宋" w:eastAsia="仿宋" w:hAnsi="仿宋" w:hint="eastAsia"/>
          <w:sz w:val="32"/>
          <w:szCs w:val="32"/>
        </w:rPr>
        <w:t>新生可以申请保留入学资格。保留入学资格的条件、期限由学校规定。保留入学资格者不具有学籍。保留入学资格期满可向学校申请入学，经学校审查合格后办理入学手续。审查不合格或者逾期不办理入学手续者，取消入学资格。</w:t>
      </w:r>
      <w:r w:rsidR="00E94FC2">
        <w:rPr>
          <w:rFonts w:ascii="仿宋" w:eastAsia="仿宋" w:hAnsi="仿宋" w:cs="Times New Roman" w:hint="eastAsia"/>
          <w:sz w:val="32"/>
          <w:szCs w:val="32"/>
        </w:rPr>
        <w:t>”</w:t>
      </w:r>
    </w:p>
    <w:p w:rsidR="00191DC3" w:rsidRDefault="0027325B" w:rsidP="006578D7">
      <w:pPr>
        <w:pStyle w:val="a6"/>
        <w:adjustRightInd w:val="0"/>
        <w:snapToGrid w:val="0"/>
        <w:spacing w:before="0" w:beforeAutospacing="0" w:afterLines="50" w:afterAutospacing="0" w:line="560" w:lineRule="exact"/>
        <w:ind w:firstLineChars="200" w:firstLine="640"/>
        <w:rPr>
          <w:rFonts w:ascii="仿宋" w:eastAsia="仿宋" w:hAnsi="仿宋" w:cs="Times New Roman"/>
          <w:sz w:val="32"/>
          <w:szCs w:val="32"/>
        </w:rPr>
      </w:pPr>
      <w:r>
        <w:rPr>
          <w:rFonts w:ascii="仿宋" w:eastAsia="仿宋" w:hAnsi="仿宋" w:cs="Times New Roman" w:hint="eastAsia"/>
          <w:sz w:val="32"/>
          <w:szCs w:val="32"/>
        </w:rPr>
        <w:lastRenderedPageBreak/>
        <w:t>九</w:t>
      </w:r>
      <w:r w:rsidR="00E94FC2">
        <w:rPr>
          <w:rFonts w:ascii="仿宋" w:eastAsia="仿宋" w:hAnsi="仿宋" w:cs="Times New Roman" w:hint="eastAsia"/>
          <w:sz w:val="32"/>
          <w:szCs w:val="32"/>
        </w:rPr>
        <w:t>、将第十条改为第十一条，第二款修改为：“</w:t>
      </w:r>
      <w:r w:rsidR="00E94FC2">
        <w:rPr>
          <w:rFonts w:ascii="仿宋" w:eastAsia="仿宋" w:hAnsi="仿宋" w:hint="eastAsia"/>
          <w:sz w:val="32"/>
          <w:szCs w:val="32"/>
        </w:rPr>
        <w:t>学生可以</w:t>
      </w:r>
      <w:r w:rsidR="00CC6D41">
        <w:rPr>
          <w:rFonts w:ascii="仿宋" w:eastAsia="仿宋" w:hAnsi="仿宋" w:hint="eastAsia"/>
          <w:sz w:val="32"/>
          <w:szCs w:val="32"/>
        </w:rPr>
        <w:t>根据自身情况</w:t>
      </w:r>
      <w:r w:rsidR="00E94FC2">
        <w:rPr>
          <w:rFonts w:ascii="仿宋" w:eastAsia="仿宋" w:hAnsi="仿宋" w:hint="eastAsia"/>
          <w:sz w:val="32"/>
          <w:szCs w:val="32"/>
        </w:rPr>
        <w:t>申请助学贷款或者其他形式资助，办理有关手续后注册。</w:t>
      </w:r>
      <w:r w:rsidR="00E94FC2">
        <w:rPr>
          <w:rFonts w:ascii="仿宋" w:eastAsia="仿宋" w:hAnsi="仿宋" w:cs="Times New Roman" w:hint="eastAsia"/>
          <w:sz w:val="32"/>
          <w:szCs w:val="32"/>
        </w:rPr>
        <w:t>”</w:t>
      </w:r>
    </w:p>
    <w:p w:rsidR="00191DC3" w:rsidRDefault="00E94FC2" w:rsidP="006578D7">
      <w:pPr>
        <w:pStyle w:val="a6"/>
        <w:adjustRightInd w:val="0"/>
        <w:snapToGrid w:val="0"/>
        <w:spacing w:before="0" w:beforeAutospacing="0" w:afterLines="50" w:afterAutospacing="0" w:line="560" w:lineRule="exact"/>
        <w:ind w:firstLineChars="200" w:firstLine="640"/>
        <w:rPr>
          <w:rFonts w:ascii="仿宋" w:eastAsia="仿宋" w:hAnsi="仿宋" w:cs="Times New Roman"/>
          <w:sz w:val="32"/>
          <w:szCs w:val="32"/>
        </w:rPr>
      </w:pPr>
      <w:r>
        <w:rPr>
          <w:rFonts w:ascii="仿宋" w:eastAsia="仿宋" w:hAnsi="仿宋" w:cs="Times New Roman" w:hint="eastAsia"/>
          <w:sz w:val="32"/>
          <w:szCs w:val="32"/>
        </w:rPr>
        <w:t>十、将第十四条改为第十五条，修改为：“</w:t>
      </w:r>
      <w:r>
        <w:rPr>
          <w:rFonts w:ascii="仿宋" w:eastAsia="仿宋" w:hAnsi="仿宋" w:hint="eastAsia"/>
          <w:sz w:val="32"/>
          <w:szCs w:val="32"/>
        </w:rPr>
        <w:t>学生学期、学年所修课程或者应修学分数以及升级、跳级、留级、降级、重修、退学等要求，由学校规定。</w:t>
      </w:r>
      <w:r>
        <w:rPr>
          <w:rFonts w:ascii="仿宋" w:eastAsia="仿宋" w:hAnsi="仿宋" w:cs="Times New Roman" w:hint="eastAsia"/>
          <w:sz w:val="32"/>
          <w:szCs w:val="32"/>
        </w:rPr>
        <w:t>”</w:t>
      </w:r>
    </w:p>
    <w:p w:rsidR="00191DC3" w:rsidRDefault="00E94FC2" w:rsidP="006578D7">
      <w:pPr>
        <w:pStyle w:val="a6"/>
        <w:adjustRightInd w:val="0"/>
        <w:snapToGrid w:val="0"/>
        <w:spacing w:before="0" w:beforeAutospacing="0" w:afterLines="50" w:afterAutospacing="0" w:line="560" w:lineRule="exact"/>
        <w:ind w:firstLineChars="200" w:firstLine="640"/>
        <w:rPr>
          <w:rFonts w:ascii="仿宋" w:eastAsia="仿宋" w:hAnsi="仿宋" w:cs="Times New Roman"/>
          <w:sz w:val="32"/>
          <w:szCs w:val="32"/>
        </w:rPr>
      </w:pPr>
      <w:r>
        <w:rPr>
          <w:rFonts w:ascii="仿宋" w:eastAsia="仿宋" w:hAnsi="仿宋" w:cs="Times New Roman" w:hint="eastAsia"/>
          <w:sz w:val="32"/>
          <w:szCs w:val="32"/>
        </w:rPr>
        <w:t>十</w:t>
      </w:r>
      <w:r w:rsidR="0027325B">
        <w:rPr>
          <w:rFonts w:ascii="仿宋" w:eastAsia="仿宋" w:hAnsi="仿宋" w:cs="Times New Roman" w:hint="eastAsia"/>
          <w:sz w:val="32"/>
          <w:szCs w:val="32"/>
        </w:rPr>
        <w:t>一</w:t>
      </w:r>
      <w:r>
        <w:rPr>
          <w:rFonts w:ascii="仿宋" w:eastAsia="仿宋" w:hAnsi="仿宋" w:cs="Times New Roman" w:hint="eastAsia"/>
          <w:sz w:val="32"/>
          <w:szCs w:val="32"/>
        </w:rPr>
        <w:t>、将第十五条改为第十六条，修改为：“</w:t>
      </w:r>
      <w:r>
        <w:rPr>
          <w:rFonts w:ascii="仿宋" w:eastAsia="仿宋" w:hAnsi="仿宋" w:hint="eastAsia"/>
          <w:sz w:val="32"/>
          <w:szCs w:val="32"/>
        </w:rPr>
        <w:t>学生根据学校有关规定，</w:t>
      </w:r>
      <w:r>
        <w:rPr>
          <w:rFonts w:ascii="仿宋" w:eastAsia="仿宋" w:hAnsi="仿宋" w:hint="eastAsia"/>
          <w:color w:val="auto"/>
          <w:sz w:val="32"/>
          <w:szCs w:val="32"/>
        </w:rPr>
        <w:t>可以</w:t>
      </w:r>
      <w:r>
        <w:rPr>
          <w:rFonts w:ascii="仿宋" w:eastAsia="仿宋" w:hAnsi="仿宋" w:hint="eastAsia"/>
          <w:sz w:val="32"/>
          <w:szCs w:val="32"/>
        </w:rPr>
        <w:t>辅修校内其他专业或者选修其他专业课程，可以跨校修读课程，可以参加</w:t>
      </w:r>
      <w:r>
        <w:rPr>
          <w:rFonts w:ascii="仿宋" w:eastAsia="仿宋" w:hAnsi="仿宋" w:hint="eastAsia"/>
          <w:color w:val="auto"/>
          <w:sz w:val="32"/>
          <w:szCs w:val="32"/>
        </w:rPr>
        <w:t>开放式网络课程的学习</w:t>
      </w:r>
      <w:r>
        <w:rPr>
          <w:rFonts w:ascii="仿宋" w:eastAsia="仿宋" w:hAnsi="仿宋" w:hint="eastAsia"/>
          <w:sz w:val="32"/>
          <w:szCs w:val="32"/>
        </w:rPr>
        <w:t>。修读的课程成绩（学分）由本校审核认定。</w:t>
      </w:r>
      <w:r>
        <w:rPr>
          <w:rFonts w:ascii="仿宋" w:eastAsia="仿宋" w:hAnsi="仿宋" w:cs="Times New Roman" w:hint="eastAsia"/>
          <w:sz w:val="32"/>
          <w:szCs w:val="32"/>
        </w:rPr>
        <w:t>”</w:t>
      </w:r>
    </w:p>
    <w:p w:rsidR="00CC6D41" w:rsidRDefault="00E94FC2" w:rsidP="006578D7">
      <w:pPr>
        <w:pStyle w:val="a6"/>
        <w:adjustRightInd w:val="0"/>
        <w:snapToGrid w:val="0"/>
        <w:spacing w:before="0" w:beforeAutospacing="0" w:afterLines="50" w:afterAutospacing="0" w:line="560" w:lineRule="exact"/>
        <w:ind w:firstLineChars="200" w:firstLine="640"/>
        <w:rPr>
          <w:rFonts w:ascii="仿宋" w:eastAsia="仿宋" w:hAnsi="仿宋"/>
          <w:sz w:val="32"/>
          <w:szCs w:val="32"/>
        </w:rPr>
      </w:pPr>
      <w:r>
        <w:rPr>
          <w:rFonts w:ascii="仿宋" w:eastAsia="仿宋" w:hAnsi="仿宋" w:cs="Times New Roman" w:hint="eastAsia"/>
          <w:sz w:val="32"/>
          <w:szCs w:val="32"/>
        </w:rPr>
        <w:t>十</w:t>
      </w:r>
      <w:r w:rsidR="0027325B">
        <w:rPr>
          <w:rFonts w:ascii="仿宋" w:eastAsia="仿宋" w:hAnsi="仿宋" w:cs="Times New Roman" w:hint="eastAsia"/>
          <w:sz w:val="32"/>
          <w:szCs w:val="32"/>
        </w:rPr>
        <w:t>二</w:t>
      </w:r>
      <w:r>
        <w:rPr>
          <w:rFonts w:ascii="仿宋" w:eastAsia="仿宋" w:hAnsi="仿宋" w:cs="Times New Roman" w:hint="eastAsia"/>
          <w:sz w:val="32"/>
          <w:szCs w:val="32"/>
        </w:rPr>
        <w:t>、增加一条，作为第十七条：“</w:t>
      </w:r>
      <w:r>
        <w:rPr>
          <w:rFonts w:ascii="仿宋" w:eastAsia="仿宋" w:hAnsi="仿宋" w:hint="eastAsia"/>
          <w:sz w:val="32"/>
          <w:szCs w:val="32"/>
        </w:rPr>
        <w:t>学生参加社会实践、志愿服务、勤工助学、创新实验等活动以及自主创业、发表论文、获得专利等可折算为学分，计入学习成绩，具体办法由学校制定。</w:t>
      </w:r>
    </w:p>
    <w:p w:rsidR="00191DC3" w:rsidRDefault="00CC6D41" w:rsidP="006578D7">
      <w:pPr>
        <w:pStyle w:val="a6"/>
        <w:adjustRightInd w:val="0"/>
        <w:snapToGrid w:val="0"/>
        <w:spacing w:before="0" w:beforeAutospacing="0" w:afterLines="50" w:afterAutospacing="0" w:line="560" w:lineRule="exact"/>
        <w:ind w:firstLineChars="200" w:firstLine="640"/>
        <w:rPr>
          <w:rFonts w:ascii="仿宋" w:eastAsia="仿宋" w:hAnsi="仿宋" w:cs="Times New Roman"/>
          <w:sz w:val="32"/>
          <w:szCs w:val="32"/>
        </w:rPr>
      </w:pPr>
      <w:r>
        <w:rPr>
          <w:rFonts w:ascii="仿宋" w:eastAsia="仿宋" w:hAnsi="仿宋" w:hint="eastAsia"/>
          <w:sz w:val="32"/>
          <w:szCs w:val="32"/>
        </w:rPr>
        <w:t>学校应当鼓励、支持和指导学生参加社会实践、志愿服务和开展勤工助学活动，可以</w:t>
      </w:r>
      <w:r>
        <w:rPr>
          <w:rFonts w:ascii="仿宋" w:eastAsia="仿宋" w:hAnsi="仿宋" w:hint="eastAsia"/>
          <w:color w:val="auto"/>
          <w:sz w:val="32"/>
          <w:szCs w:val="32"/>
        </w:rPr>
        <w:t>建立创新创业档案、设置创新创业学分</w:t>
      </w:r>
      <w:r>
        <w:rPr>
          <w:rFonts w:ascii="仿宋" w:eastAsia="仿宋" w:hAnsi="仿宋" w:hint="eastAsia"/>
          <w:sz w:val="32"/>
          <w:szCs w:val="32"/>
        </w:rPr>
        <w:t>。</w:t>
      </w:r>
      <w:r w:rsidR="00E94FC2">
        <w:rPr>
          <w:rFonts w:ascii="仿宋" w:eastAsia="仿宋" w:hAnsi="仿宋" w:cs="Times New Roman" w:hint="eastAsia"/>
          <w:sz w:val="32"/>
          <w:szCs w:val="32"/>
        </w:rPr>
        <w:t>”</w:t>
      </w:r>
    </w:p>
    <w:p w:rsidR="00191DC3" w:rsidRDefault="00E94FC2" w:rsidP="006578D7">
      <w:pPr>
        <w:pStyle w:val="a6"/>
        <w:adjustRightInd w:val="0"/>
        <w:snapToGrid w:val="0"/>
        <w:spacing w:before="0" w:beforeAutospacing="0" w:afterLines="50" w:afterAutospacing="0" w:line="560" w:lineRule="exact"/>
        <w:ind w:firstLineChars="200" w:firstLine="640"/>
        <w:rPr>
          <w:rFonts w:ascii="仿宋" w:eastAsia="仿宋" w:hAnsi="仿宋" w:cs="Times New Roman"/>
          <w:sz w:val="32"/>
          <w:szCs w:val="32"/>
        </w:rPr>
      </w:pPr>
      <w:r>
        <w:rPr>
          <w:rFonts w:ascii="仿宋" w:eastAsia="仿宋" w:hAnsi="仿宋" w:cs="Times New Roman" w:hint="eastAsia"/>
          <w:sz w:val="32"/>
          <w:szCs w:val="32"/>
        </w:rPr>
        <w:t>十</w:t>
      </w:r>
      <w:r w:rsidR="0027325B">
        <w:rPr>
          <w:rFonts w:ascii="仿宋" w:eastAsia="仿宋" w:hAnsi="仿宋" w:cs="Times New Roman" w:hint="eastAsia"/>
          <w:sz w:val="32"/>
          <w:szCs w:val="32"/>
        </w:rPr>
        <w:t>三</w:t>
      </w:r>
      <w:r>
        <w:rPr>
          <w:rFonts w:ascii="仿宋" w:eastAsia="仿宋" w:hAnsi="仿宋" w:cs="Times New Roman" w:hint="eastAsia"/>
          <w:sz w:val="32"/>
          <w:szCs w:val="32"/>
        </w:rPr>
        <w:t>、将第十六条改为第十八条，增加一款作为第二款：“</w:t>
      </w:r>
      <w:r>
        <w:rPr>
          <w:rFonts w:ascii="仿宋" w:eastAsia="仿宋" w:hAnsi="仿宋" w:hint="eastAsia"/>
          <w:sz w:val="32"/>
          <w:szCs w:val="32"/>
        </w:rPr>
        <w:t>学生在校学习期间所修课程及所获得学分，在学生因休学、退学、取消学籍、开除学籍等情况中断学业时，其在校学习已获得的学分可以在一定期限内予以保留，具体办法由学校规定。</w:t>
      </w:r>
      <w:r>
        <w:rPr>
          <w:rFonts w:ascii="仿宋" w:eastAsia="仿宋" w:hAnsi="仿宋" w:cs="Times New Roman" w:hint="eastAsia"/>
          <w:sz w:val="32"/>
          <w:szCs w:val="32"/>
        </w:rPr>
        <w:t>”</w:t>
      </w:r>
    </w:p>
    <w:p w:rsidR="00191DC3" w:rsidRDefault="0011373B" w:rsidP="006578D7">
      <w:pPr>
        <w:pStyle w:val="a6"/>
        <w:adjustRightInd w:val="0"/>
        <w:snapToGrid w:val="0"/>
        <w:spacing w:before="0" w:beforeAutospacing="0" w:afterLines="50" w:afterAutospacing="0" w:line="560" w:lineRule="exact"/>
        <w:ind w:firstLineChars="200" w:firstLine="640"/>
        <w:rPr>
          <w:rFonts w:ascii="仿宋" w:eastAsia="仿宋" w:hAnsi="仿宋" w:cs="Times New Roman"/>
          <w:sz w:val="32"/>
          <w:szCs w:val="32"/>
        </w:rPr>
      </w:pPr>
      <w:r>
        <w:rPr>
          <w:rFonts w:ascii="仿宋" w:eastAsia="仿宋" w:hAnsi="仿宋" w:cs="Times New Roman" w:hint="eastAsia"/>
          <w:sz w:val="32"/>
          <w:szCs w:val="32"/>
        </w:rPr>
        <w:lastRenderedPageBreak/>
        <w:t>十</w:t>
      </w:r>
      <w:r w:rsidR="0027325B">
        <w:rPr>
          <w:rFonts w:ascii="仿宋" w:eastAsia="仿宋" w:hAnsi="仿宋" w:cs="Times New Roman" w:hint="eastAsia"/>
          <w:sz w:val="32"/>
          <w:szCs w:val="32"/>
        </w:rPr>
        <w:t>四</w:t>
      </w:r>
      <w:r w:rsidR="00E94FC2">
        <w:rPr>
          <w:rFonts w:ascii="仿宋" w:eastAsia="仿宋" w:hAnsi="仿宋" w:cs="Times New Roman" w:hint="eastAsia"/>
          <w:sz w:val="32"/>
          <w:szCs w:val="32"/>
        </w:rPr>
        <w:t>、将第十七条改为第十九条，修改为：“</w:t>
      </w:r>
      <w:r w:rsidR="00E94FC2">
        <w:rPr>
          <w:rFonts w:ascii="仿宋" w:eastAsia="仿宋" w:hAnsi="仿宋" w:hint="eastAsia"/>
          <w:sz w:val="32"/>
          <w:szCs w:val="32"/>
        </w:rPr>
        <w:t>学生应按时参加教育教学计划规定的活动。不能按时参加的，应当事先请假并获得批准。未经批准而缺席者，根据学校有关规定给予批评教育，情节严重的给予纪律处分。</w:t>
      </w:r>
      <w:r w:rsidR="00E94FC2">
        <w:rPr>
          <w:rFonts w:ascii="仿宋" w:eastAsia="仿宋" w:hAnsi="仿宋" w:cs="Times New Roman" w:hint="eastAsia"/>
          <w:sz w:val="32"/>
          <w:szCs w:val="32"/>
        </w:rPr>
        <w:t>”</w:t>
      </w:r>
    </w:p>
    <w:p w:rsidR="00191DC3" w:rsidRDefault="00E94FC2" w:rsidP="006578D7">
      <w:pPr>
        <w:pStyle w:val="a6"/>
        <w:adjustRightInd w:val="0"/>
        <w:snapToGrid w:val="0"/>
        <w:spacing w:before="0" w:beforeAutospacing="0" w:afterLines="50" w:afterAutospacing="0" w:line="560" w:lineRule="exact"/>
        <w:ind w:firstLineChars="200" w:firstLine="640"/>
        <w:rPr>
          <w:rFonts w:ascii="仿宋" w:eastAsia="仿宋" w:hAnsi="仿宋"/>
          <w:sz w:val="32"/>
          <w:szCs w:val="32"/>
        </w:rPr>
      </w:pPr>
      <w:r>
        <w:rPr>
          <w:rFonts w:ascii="仿宋" w:eastAsia="仿宋" w:hAnsi="仿宋" w:hint="eastAsia"/>
          <w:sz w:val="32"/>
          <w:szCs w:val="32"/>
        </w:rPr>
        <w:t>十</w:t>
      </w:r>
      <w:r w:rsidR="0027325B">
        <w:rPr>
          <w:rFonts w:ascii="仿宋" w:eastAsia="仿宋" w:hAnsi="仿宋" w:hint="eastAsia"/>
          <w:sz w:val="32"/>
          <w:szCs w:val="32"/>
        </w:rPr>
        <w:t>五</w:t>
      </w:r>
      <w:r>
        <w:rPr>
          <w:rFonts w:ascii="仿宋" w:eastAsia="仿宋" w:hAnsi="仿宋" w:hint="eastAsia"/>
          <w:sz w:val="32"/>
          <w:szCs w:val="32"/>
        </w:rPr>
        <w:t>、将第十八条改为第二十条，增加一款作为第三款：“</w:t>
      </w:r>
      <w:r>
        <w:rPr>
          <w:rFonts w:ascii="仿宋" w:eastAsia="仿宋" w:hAnsi="仿宋"/>
          <w:sz w:val="32"/>
          <w:szCs w:val="32"/>
        </w:rPr>
        <w:t>创新实践、休学创业或退役后复学的学生，经个人申请学校批准可以转入相关专业学习。</w:t>
      </w:r>
      <w:r>
        <w:rPr>
          <w:rFonts w:ascii="仿宋" w:eastAsia="仿宋" w:hAnsi="仿宋" w:hint="eastAsia"/>
          <w:sz w:val="32"/>
          <w:szCs w:val="32"/>
        </w:rPr>
        <w:t>”</w:t>
      </w:r>
    </w:p>
    <w:p w:rsidR="00191DC3" w:rsidRDefault="00E94FC2" w:rsidP="006578D7">
      <w:pPr>
        <w:pStyle w:val="a6"/>
        <w:adjustRightInd w:val="0"/>
        <w:snapToGrid w:val="0"/>
        <w:spacing w:before="0" w:beforeAutospacing="0" w:afterLines="50" w:afterAutospacing="0" w:line="560" w:lineRule="exact"/>
        <w:ind w:firstLineChars="200" w:firstLine="640"/>
        <w:rPr>
          <w:rFonts w:ascii="仿宋" w:eastAsia="仿宋" w:hAnsi="仿宋" w:cs="Times New Roman"/>
          <w:sz w:val="32"/>
          <w:szCs w:val="32"/>
        </w:rPr>
      </w:pPr>
      <w:r>
        <w:rPr>
          <w:rFonts w:ascii="仿宋" w:eastAsia="仿宋" w:hAnsi="仿宋" w:cs="Times New Roman" w:hint="eastAsia"/>
          <w:sz w:val="32"/>
          <w:szCs w:val="32"/>
        </w:rPr>
        <w:t>十</w:t>
      </w:r>
      <w:r w:rsidR="0027325B">
        <w:rPr>
          <w:rFonts w:ascii="仿宋" w:eastAsia="仿宋" w:hAnsi="仿宋" w:cs="Times New Roman" w:hint="eastAsia"/>
          <w:sz w:val="32"/>
          <w:szCs w:val="32"/>
        </w:rPr>
        <w:t>六</w:t>
      </w:r>
      <w:r>
        <w:rPr>
          <w:rFonts w:ascii="仿宋" w:eastAsia="仿宋" w:hAnsi="仿宋" w:cs="Times New Roman" w:hint="eastAsia"/>
          <w:sz w:val="32"/>
          <w:szCs w:val="32"/>
        </w:rPr>
        <w:t>、将第十九条改为第二十一条，修改为：“</w:t>
      </w:r>
      <w:r>
        <w:rPr>
          <w:rFonts w:ascii="仿宋" w:eastAsia="仿宋" w:hAnsi="仿宋" w:hint="eastAsia"/>
          <w:sz w:val="32"/>
          <w:szCs w:val="32"/>
        </w:rPr>
        <w:t>学生一般应当在被录取学校完成学业。如患病或者确有特殊困难，无法继续在本校学习的，可以申请转学。其中患病学生需提供经转出学校、拟转入学校</w:t>
      </w:r>
      <w:r w:rsidR="00CC6D41">
        <w:rPr>
          <w:rFonts w:ascii="仿宋" w:eastAsia="仿宋" w:hAnsi="仿宋" w:hint="eastAsia"/>
          <w:sz w:val="32"/>
          <w:szCs w:val="32"/>
        </w:rPr>
        <w:t>认可</w:t>
      </w:r>
      <w:r>
        <w:rPr>
          <w:rFonts w:ascii="仿宋" w:eastAsia="仿宋" w:hAnsi="仿宋" w:hint="eastAsia"/>
          <w:sz w:val="32"/>
          <w:szCs w:val="32"/>
        </w:rPr>
        <w:t>医院</w:t>
      </w:r>
      <w:r w:rsidR="00CC6D41">
        <w:rPr>
          <w:rFonts w:ascii="仿宋" w:eastAsia="仿宋" w:hAnsi="仿宋" w:hint="eastAsia"/>
          <w:sz w:val="32"/>
          <w:szCs w:val="32"/>
        </w:rPr>
        <w:t>的</w:t>
      </w:r>
      <w:r>
        <w:rPr>
          <w:rFonts w:ascii="仿宋" w:eastAsia="仿宋" w:hAnsi="仿宋" w:hint="eastAsia"/>
          <w:sz w:val="32"/>
          <w:szCs w:val="32"/>
        </w:rPr>
        <w:t>检查证明。特殊困难一般指因家庭有特殊情况，确需学生本人就近照顾的；研究生因导师工作调动或健康原因不能继续指导，学校无相关专业指导教师的，以及符合学校规定的其他情形。</w:t>
      </w:r>
      <w:r>
        <w:rPr>
          <w:rFonts w:ascii="仿宋" w:eastAsia="仿宋" w:hAnsi="仿宋" w:cs="Times New Roman" w:hint="eastAsia"/>
          <w:sz w:val="32"/>
          <w:szCs w:val="32"/>
        </w:rPr>
        <w:t>”</w:t>
      </w:r>
    </w:p>
    <w:p w:rsidR="00191DC3" w:rsidRDefault="00E94FC2" w:rsidP="006578D7">
      <w:pPr>
        <w:pStyle w:val="a6"/>
        <w:adjustRightInd w:val="0"/>
        <w:snapToGrid w:val="0"/>
        <w:spacing w:before="0" w:beforeAutospacing="0" w:afterLines="50" w:afterAutospacing="0" w:line="560" w:lineRule="exact"/>
        <w:ind w:firstLineChars="200" w:firstLine="640"/>
        <w:rPr>
          <w:rFonts w:ascii="仿宋" w:eastAsia="仿宋" w:hAnsi="仿宋" w:cs="Times New Roman"/>
          <w:sz w:val="32"/>
          <w:szCs w:val="32"/>
        </w:rPr>
      </w:pPr>
      <w:r>
        <w:rPr>
          <w:rFonts w:ascii="仿宋" w:eastAsia="仿宋" w:hAnsi="仿宋" w:cs="Times New Roman" w:hint="eastAsia"/>
          <w:sz w:val="32"/>
          <w:szCs w:val="32"/>
        </w:rPr>
        <w:t>十</w:t>
      </w:r>
      <w:r w:rsidR="0027325B">
        <w:rPr>
          <w:rFonts w:ascii="仿宋" w:eastAsia="仿宋" w:hAnsi="仿宋" w:cs="Times New Roman" w:hint="eastAsia"/>
          <w:sz w:val="32"/>
          <w:szCs w:val="32"/>
        </w:rPr>
        <w:t>七</w:t>
      </w:r>
      <w:r>
        <w:rPr>
          <w:rFonts w:ascii="仿宋" w:eastAsia="仿宋" w:hAnsi="仿宋" w:cs="Times New Roman" w:hint="eastAsia"/>
          <w:sz w:val="32"/>
          <w:szCs w:val="32"/>
        </w:rPr>
        <w:t>、将第二十条改为第二十二条，将第（二）项修改为：“</w:t>
      </w:r>
      <w:r>
        <w:rPr>
          <w:rFonts w:ascii="仿宋" w:eastAsia="仿宋" w:hAnsi="仿宋" w:hint="eastAsia"/>
          <w:sz w:val="32"/>
          <w:szCs w:val="32"/>
        </w:rPr>
        <w:t>由招生时所在地的下一批次录取学校转入上一批次录取学校</w:t>
      </w:r>
      <w:r>
        <w:rPr>
          <w:rFonts w:ascii="仿宋" w:eastAsia="仿宋" w:hAnsi="仿宋" w:cs="Times New Roman" w:hint="eastAsia"/>
          <w:sz w:val="32"/>
          <w:szCs w:val="32"/>
        </w:rPr>
        <w:t>”；增加一项作为第（三）项：“</w:t>
      </w:r>
      <w:r>
        <w:rPr>
          <w:rFonts w:ascii="仿宋" w:eastAsia="仿宋" w:hAnsi="仿宋" w:hint="eastAsia"/>
          <w:sz w:val="32"/>
          <w:szCs w:val="32"/>
        </w:rPr>
        <w:t>考生成绩低于拟转入学校相关专业相应年份录取成绩的</w:t>
      </w:r>
      <w:r>
        <w:rPr>
          <w:rFonts w:ascii="仿宋" w:eastAsia="仿宋" w:hAnsi="仿宋" w:cs="Times New Roman" w:hint="eastAsia"/>
          <w:sz w:val="32"/>
          <w:szCs w:val="32"/>
        </w:rPr>
        <w:t>”；增加一项作为第（四）项：“</w:t>
      </w:r>
      <w:r>
        <w:rPr>
          <w:rFonts w:ascii="仿宋" w:eastAsia="仿宋" w:hAnsi="仿宋" w:hint="eastAsia"/>
          <w:sz w:val="32"/>
          <w:szCs w:val="32"/>
        </w:rPr>
        <w:t>由低学历层次转为高学历层次的</w:t>
      </w:r>
      <w:r>
        <w:rPr>
          <w:rFonts w:ascii="仿宋" w:eastAsia="仿宋" w:hAnsi="仿宋" w:cs="Times New Roman" w:hint="eastAsia"/>
          <w:sz w:val="32"/>
          <w:szCs w:val="32"/>
        </w:rPr>
        <w:t>”；将第（三）项改为第（五）项，修改为：“</w:t>
      </w:r>
      <w:r>
        <w:rPr>
          <w:rFonts w:ascii="仿宋" w:eastAsia="仿宋" w:hAnsi="仿宋" w:hint="eastAsia"/>
          <w:sz w:val="32"/>
          <w:szCs w:val="32"/>
        </w:rPr>
        <w:t>通过定向就业、艺术类、体育类、高水平艺术团、高水平运动队等特殊招生形式录取的</w:t>
      </w:r>
      <w:r>
        <w:rPr>
          <w:rFonts w:ascii="仿宋" w:eastAsia="仿宋" w:hAnsi="仿宋" w:cs="Times New Roman" w:hint="eastAsia"/>
          <w:sz w:val="32"/>
          <w:szCs w:val="32"/>
        </w:rPr>
        <w:t>”；增加一项作为第（六）项：“</w:t>
      </w:r>
      <w:r>
        <w:rPr>
          <w:rFonts w:ascii="仿宋" w:eastAsia="仿宋" w:hAnsi="仿宋" w:hint="eastAsia"/>
          <w:sz w:val="32"/>
          <w:szCs w:val="32"/>
        </w:rPr>
        <w:t>未通过普通高等学校招生全国统一考试或未使用高考成绩录取入学的（含保送生、单独考试</w:t>
      </w:r>
      <w:r>
        <w:rPr>
          <w:rFonts w:ascii="仿宋" w:eastAsia="仿宋" w:hAnsi="仿宋" w:hint="eastAsia"/>
          <w:sz w:val="32"/>
          <w:szCs w:val="32"/>
        </w:rPr>
        <w:lastRenderedPageBreak/>
        <w:t>招生、政法干警、第二学士学位、专升本、五年一贯制、三二分段制等）</w:t>
      </w:r>
      <w:r>
        <w:rPr>
          <w:rFonts w:ascii="仿宋" w:eastAsia="仿宋" w:hAnsi="仿宋" w:cs="Times New Roman" w:hint="eastAsia"/>
          <w:sz w:val="32"/>
          <w:szCs w:val="32"/>
        </w:rPr>
        <w:t>”；增加一项作为第（七）项：“</w:t>
      </w:r>
      <w:r>
        <w:rPr>
          <w:rFonts w:ascii="仿宋" w:eastAsia="仿宋" w:hAnsi="仿宋" w:hint="eastAsia"/>
          <w:sz w:val="32"/>
          <w:szCs w:val="32"/>
        </w:rPr>
        <w:t>跨学科门类的</w:t>
      </w:r>
      <w:r>
        <w:rPr>
          <w:rFonts w:ascii="仿宋" w:eastAsia="仿宋" w:hAnsi="仿宋" w:cs="Times New Roman" w:hint="eastAsia"/>
          <w:sz w:val="32"/>
          <w:szCs w:val="32"/>
        </w:rPr>
        <w:t>”。</w:t>
      </w:r>
    </w:p>
    <w:p w:rsidR="00191DC3" w:rsidRDefault="00E94FC2" w:rsidP="006578D7">
      <w:pPr>
        <w:pStyle w:val="a6"/>
        <w:adjustRightInd w:val="0"/>
        <w:snapToGrid w:val="0"/>
        <w:spacing w:before="0" w:beforeAutospacing="0" w:afterLines="50" w:afterAutospacing="0" w:line="560" w:lineRule="exact"/>
        <w:ind w:firstLineChars="200" w:firstLine="640"/>
        <w:rPr>
          <w:rFonts w:ascii="仿宋" w:eastAsia="仿宋" w:hAnsi="仿宋"/>
          <w:sz w:val="32"/>
          <w:szCs w:val="32"/>
        </w:rPr>
      </w:pPr>
      <w:r>
        <w:rPr>
          <w:rFonts w:ascii="仿宋" w:eastAsia="仿宋" w:hAnsi="仿宋" w:cs="Times New Roman" w:hint="eastAsia"/>
          <w:sz w:val="32"/>
          <w:szCs w:val="32"/>
        </w:rPr>
        <w:t>十</w:t>
      </w:r>
      <w:r w:rsidR="0027325B">
        <w:rPr>
          <w:rFonts w:ascii="仿宋" w:eastAsia="仿宋" w:hAnsi="仿宋" w:cs="Times New Roman" w:hint="eastAsia"/>
          <w:sz w:val="32"/>
          <w:szCs w:val="32"/>
        </w:rPr>
        <w:t>八</w:t>
      </w:r>
      <w:r>
        <w:rPr>
          <w:rFonts w:ascii="仿宋" w:eastAsia="仿宋" w:hAnsi="仿宋" w:cs="Times New Roman" w:hint="eastAsia"/>
          <w:sz w:val="32"/>
          <w:szCs w:val="32"/>
        </w:rPr>
        <w:t>、将第二十一条改为第二十三条，修改为：“</w:t>
      </w:r>
      <w:r>
        <w:rPr>
          <w:rFonts w:ascii="仿宋" w:eastAsia="仿宋" w:hAnsi="仿宋" w:hint="eastAsia"/>
          <w:sz w:val="32"/>
          <w:szCs w:val="32"/>
        </w:rPr>
        <w:t>转学由学生提出申请，说明理由，转出学校同意；由转入学校负责审核转学条件及相关证明，符合本校培养要求</w:t>
      </w:r>
      <w:proofErr w:type="gramStart"/>
      <w:r>
        <w:rPr>
          <w:rFonts w:ascii="仿宋" w:eastAsia="仿宋" w:hAnsi="仿宋" w:hint="eastAsia"/>
          <w:sz w:val="32"/>
          <w:szCs w:val="32"/>
        </w:rPr>
        <w:t>且学校</w:t>
      </w:r>
      <w:proofErr w:type="gramEnd"/>
      <w:r>
        <w:rPr>
          <w:rFonts w:ascii="仿宋" w:eastAsia="仿宋" w:hAnsi="仿宋" w:hint="eastAsia"/>
          <w:sz w:val="32"/>
          <w:szCs w:val="32"/>
        </w:rPr>
        <w:t>有培养能力的，经院、校两级会议集体研究决定，由校长签署接收函。其中，研究生转学还</w:t>
      </w:r>
      <w:proofErr w:type="gramStart"/>
      <w:r>
        <w:rPr>
          <w:rFonts w:ascii="仿宋" w:eastAsia="仿宋" w:hAnsi="仿宋" w:hint="eastAsia"/>
          <w:sz w:val="32"/>
          <w:szCs w:val="32"/>
        </w:rPr>
        <w:t>应经拟转入</w:t>
      </w:r>
      <w:proofErr w:type="gramEnd"/>
      <w:r>
        <w:rPr>
          <w:rFonts w:ascii="仿宋" w:eastAsia="仿宋" w:hAnsi="仿宋" w:hint="eastAsia"/>
          <w:sz w:val="32"/>
          <w:szCs w:val="32"/>
        </w:rPr>
        <w:t>专业导师组讨论同意。</w:t>
      </w:r>
    </w:p>
    <w:p w:rsidR="00191DC3" w:rsidRDefault="00E94FC2" w:rsidP="006578D7">
      <w:pPr>
        <w:pStyle w:val="a6"/>
        <w:adjustRightInd w:val="0"/>
        <w:snapToGrid w:val="0"/>
        <w:spacing w:before="0" w:beforeAutospacing="0" w:afterLines="50" w:afterAutospacing="0" w:line="560" w:lineRule="exact"/>
        <w:ind w:firstLineChars="200" w:firstLine="640"/>
        <w:rPr>
          <w:rFonts w:ascii="仿宋" w:eastAsia="仿宋" w:hAnsi="仿宋" w:cs="Times New Roman"/>
          <w:sz w:val="32"/>
          <w:szCs w:val="32"/>
        </w:rPr>
      </w:pPr>
      <w:r>
        <w:rPr>
          <w:rFonts w:ascii="仿宋" w:eastAsia="仿宋" w:hAnsi="仿宋" w:hint="eastAsia"/>
          <w:sz w:val="32"/>
          <w:szCs w:val="32"/>
        </w:rPr>
        <w:t>转学学生的相关手续和证明材料，除学校留存外，同时报拟转入和转出学校所在地省级教育行政部门确认。须转户口的由转入地省级教育行政部门将有关文件抄送转入校所在地公安部门。</w:t>
      </w:r>
      <w:r>
        <w:rPr>
          <w:rFonts w:ascii="仿宋" w:eastAsia="仿宋" w:hAnsi="仿宋" w:cs="Times New Roman" w:hint="eastAsia"/>
          <w:sz w:val="32"/>
          <w:szCs w:val="32"/>
        </w:rPr>
        <w:t>”</w:t>
      </w:r>
    </w:p>
    <w:p w:rsidR="00191DC3" w:rsidRDefault="0027325B" w:rsidP="006578D7">
      <w:pPr>
        <w:pStyle w:val="a6"/>
        <w:adjustRightInd w:val="0"/>
        <w:snapToGrid w:val="0"/>
        <w:spacing w:before="0" w:beforeAutospacing="0" w:afterLines="50" w:afterAutospacing="0" w:line="560" w:lineRule="exact"/>
        <w:ind w:firstLineChars="200" w:firstLine="640"/>
        <w:rPr>
          <w:rFonts w:ascii="仿宋" w:eastAsia="仿宋" w:hAnsi="仿宋"/>
          <w:sz w:val="32"/>
          <w:szCs w:val="32"/>
        </w:rPr>
      </w:pPr>
      <w:r>
        <w:rPr>
          <w:rFonts w:ascii="仿宋" w:eastAsia="仿宋" w:hAnsi="仿宋" w:hint="eastAsia"/>
          <w:sz w:val="32"/>
          <w:szCs w:val="32"/>
        </w:rPr>
        <w:t>十九</w:t>
      </w:r>
      <w:r w:rsidR="00E94FC2">
        <w:rPr>
          <w:rFonts w:ascii="仿宋" w:eastAsia="仿宋" w:hAnsi="仿宋" w:hint="eastAsia"/>
          <w:sz w:val="32"/>
          <w:szCs w:val="32"/>
        </w:rPr>
        <w:t>、增加一条，作为第二十四条：“高校要建立健全学生转专业转学的具体规定和办法，完善工作机制，及时对转专业转学的有关情况进行公示和公开。省级教育行政部门要对相关工作加强监督，严格按照规定确认。”</w:t>
      </w:r>
    </w:p>
    <w:p w:rsidR="00191DC3" w:rsidRDefault="00E94FC2" w:rsidP="006578D7">
      <w:pPr>
        <w:pStyle w:val="a6"/>
        <w:adjustRightInd w:val="0"/>
        <w:snapToGrid w:val="0"/>
        <w:spacing w:before="0" w:beforeAutospacing="0" w:afterLines="50" w:afterAutospacing="0" w:line="560" w:lineRule="exact"/>
        <w:ind w:firstLineChars="200" w:firstLine="640"/>
        <w:rPr>
          <w:rFonts w:ascii="仿宋" w:eastAsia="仿宋" w:hAnsi="仿宋" w:cs="Times New Roman"/>
          <w:sz w:val="32"/>
          <w:szCs w:val="32"/>
        </w:rPr>
      </w:pPr>
      <w:r>
        <w:rPr>
          <w:rFonts w:ascii="仿宋" w:eastAsia="仿宋" w:hAnsi="仿宋" w:cs="Times New Roman" w:hint="eastAsia"/>
          <w:sz w:val="32"/>
          <w:szCs w:val="32"/>
        </w:rPr>
        <w:t>二十、将第二十二条改为第二十五条，修改为：“</w:t>
      </w:r>
      <w:r>
        <w:rPr>
          <w:rFonts w:ascii="仿宋" w:eastAsia="仿宋" w:hAnsi="仿宋" w:hint="eastAsia"/>
          <w:sz w:val="32"/>
          <w:szCs w:val="32"/>
        </w:rPr>
        <w:t>在规定的学习年限内学生可以休学，分阶段完成学业。学生在校最长学习年限（含休学）由学校规定。</w:t>
      </w:r>
      <w:r>
        <w:rPr>
          <w:rFonts w:ascii="仿宋" w:eastAsia="仿宋" w:hAnsi="仿宋" w:cs="Times New Roman" w:hint="eastAsia"/>
          <w:sz w:val="32"/>
          <w:szCs w:val="32"/>
        </w:rPr>
        <w:t>”</w:t>
      </w:r>
    </w:p>
    <w:p w:rsidR="00191DC3" w:rsidRDefault="0011373B" w:rsidP="006578D7">
      <w:pPr>
        <w:pStyle w:val="a6"/>
        <w:adjustRightInd w:val="0"/>
        <w:snapToGrid w:val="0"/>
        <w:spacing w:before="0" w:beforeAutospacing="0" w:afterLines="50" w:afterAutospacing="0" w:line="560" w:lineRule="exact"/>
        <w:ind w:firstLineChars="200" w:firstLine="640"/>
        <w:rPr>
          <w:rStyle w:val="a7"/>
          <w:rFonts w:ascii="仿宋" w:eastAsia="仿宋" w:hAnsi="仿宋"/>
          <w:b w:val="0"/>
          <w:bCs w:val="0"/>
          <w:color w:val="auto"/>
          <w:kern w:val="2"/>
          <w:sz w:val="32"/>
          <w:szCs w:val="32"/>
        </w:rPr>
      </w:pPr>
      <w:r>
        <w:rPr>
          <w:rFonts w:ascii="仿宋" w:eastAsia="仿宋" w:hAnsi="仿宋" w:cs="Times New Roman" w:hint="eastAsia"/>
          <w:sz w:val="32"/>
          <w:szCs w:val="32"/>
        </w:rPr>
        <w:t>二十</w:t>
      </w:r>
      <w:r w:rsidR="0027325B">
        <w:rPr>
          <w:rFonts w:ascii="仿宋" w:eastAsia="仿宋" w:hAnsi="仿宋" w:cs="Times New Roman" w:hint="eastAsia"/>
          <w:sz w:val="32"/>
          <w:szCs w:val="32"/>
        </w:rPr>
        <w:t>一</w:t>
      </w:r>
      <w:r w:rsidR="00E94FC2">
        <w:rPr>
          <w:rFonts w:ascii="仿宋" w:eastAsia="仿宋" w:hAnsi="仿宋" w:cs="Times New Roman" w:hint="eastAsia"/>
          <w:sz w:val="32"/>
          <w:szCs w:val="32"/>
        </w:rPr>
        <w:t>、将第二十三条改为第二十六条，修改为：“</w:t>
      </w:r>
      <w:r w:rsidR="00E94FC2">
        <w:rPr>
          <w:rStyle w:val="a7"/>
          <w:rFonts w:ascii="仿宋" w:eastAsia="仿宋" w:hAnsi="仿宋" w:hint="eastAsia"/>
          <w:b w:val="0"/>
          <w:bCs w:val="0"/>
          <w:sz w:val="32"/>
          <w:szCs w:val="32"/>
        </w:rPr>
        <w:t>学生因病或其他原因休学，应当提交申请并经学校同意。休学期间保留其学籍。</w:t>
      </w:r>
    </w:p>
    <w:p w:rsidR="00191DC3" w:rsidRDefault="00E94FC2" w:rsidP="006578D7">
      <w:pPr>
        <w:pStyle w:val="a6"/>
        <w:adjustRightInd w:val="0"/>
        <w:snapToGrid w:val="0"/>
        <w:spacing w:before="0" w:beforeAutospacing="0" w:afterLines="50" w:afterAutospacing="0" w:line="560" w:lineRule="exact"/>
        <w:ind w:firstLineChars="200" w:firstLine="640"/>
        <w:rPr>
          <w:rFonts w:ascii="仿宋" w:eastAsia="仿宋" w:hAnsi="仿宋" w:cs="Times New Roman"/>
          <w:sz w:val="32"/>
          <w:szCs w:val="32"/>
        </w:rPr>
      </w:pPr>
      <w:r>
        <w:rPr>
          <w:rFonts w:ascii="仿宋" w:eastAsia="仿宋" w:hAnsi="仿宋" w:hint="eastAsia"/>
          <w:sz w:val="32"/>
          <w:szCs w:val="32"/>
        </w:rPr>
        <w:lastRenderedPageBreak/>
        <w:t>学校可以实施弹性学制和灵活的学习制度，放宽学生学习年限，支持学生休学创业，并简化审批程序，可</w:t>
      </w:r>
      <w:proofErr w:type="gramStart"/>
      <w:r>
        <w:rPr>
          <w:rFonts w:ascii="仿宋" w:eastAsia="仿宋" w:hAnsi="仿宋" w:hint="eastAsia"/>
          <w:sz w:val="32"/>
          <w:szCs w:val="32"/>
        </w:rPr>
        <w:t>采取先休后批</w:t>
      </w:r>
      <w:proofErr w:type="gramEnd"/>
      <w:r>
        <w:rPr>
          <w:rFonts w:ascii="仿宋" w:eastAsia="仿宋" w:hAnsi="仿宋" w:hint="eastAsia"/>
          <w:sz w:val="32"/>
          <w:szCs w:val="32"/>
        </w:rPr>
        <w:t>或备案制</w:t>
      </w:r>
      <w:r>
        <w:rPr>
          <w:rStyle w:val="a7"/>
          <w:rFonts w:ascii="仿宋" w:eastAsia="仿宋" w:hAnsi="仿宋" w:hint="eastAsia"/>
          <w:b w:val="0"/>
          <w:bCs w:val="0"/>
          <w:sz w:val="32"/>
          <w:szCs w:val="32"/>
        </w:rPr>
        <w:t>。休学次数和期限由学校规定。</w:t>
      </w:r>
      <w:r>
        <w:rPr>
          <w:rFonts w:ascii="仿宋" w:eastAsia="仿宋" w:hAnsi="仿宋" w:cs="Times New Roman" w:hint="eastAsia"/>
          <w:sz w:val="32"/>
          <w:szCs w:val="32"/>
        </w:rPr>
        <w:t>”</w:t>
      </w:r>
    </w:p>
    <w:p w:rsidR="00191DC3" w:rsidRDefault="0011373B" w:rsidP="006578D7">
      <w:pPr>
        <w:pStyle w:val="a6"/>
        <w:adjustRightInd w:val="0"/>
        <w:snapToGrid w:val="0"/>
        <w:spacing w:before="0" w:beforeAutospacing="0" w:afterLines="50" w:afterAutospacing="0" w:line="560" w:lineRule="exact"/>
        <w:ind w:firstLineChars="200" w:firstLine="640"/>
        <w:rPr>
          <w:rFonts w:ascii="仿宋" w:eastAsia="仿宋" w:hAnsi="仿宋" w:cs="Times New Roman"/>
          <w:sz w:val="32"/>
          <w:szCs w:val="32"/>
        </w:rPr>
      </w:pPr>
      <w:r>
        <w:rPr>
          <w:rFonts w:ascii="仿宋" w:eastAsia="仿宋" w:hAnsi="仿宋" w:cs="Times New Roman" w:hint="eastAsia"/>
          <w:sz w:val="32"/>
          <w:szCs w:val="32"/>
        </w:rPr>
        <w:t>二十</w:t>
      </w:r>
      <w:r w:rsidR="0027325B">
        <w:rPr>
          <w:rFonts w:ascii="仿宋" w:eastAsia="仿宋" w:hAnsi="仿宋" w:cs="Times New Roman" w:hint="eastAsia"/>
          <w:sz w:val="32"/>
          <w:szCs w:val="32"/>
        </w:rPr>
        <w:t>二</w:t>
      </w:r>
      <w:r w:rsidR="00E94FC2">
        <w:rPr>
          <w:rFonts w:ascii="仿宋" w:eastAsia="仿宋" w:hAnsi="仿宋" w:cs="Times New Roman" w:hint="eastAsia"/>
          <w:sz w:val="32"/>
          <w:szCs w:val="32"/>
        </w:rPr>
        <w:t>、将第二十四条改为第二十七条，修改为：“</w:t>
      </w:r>
      <w:r w:rsidR="00E94FC2">
        <w:rPr>
          <w:rFonts w:ascii="仿宋" w:eastAsia="仿宋" w:hAnsi="仿宋" w:hint="eastAsia"/>
          <w:sz w:val="32"/>
          <w:szCs w:val="32"/>
        </w:rPr>
        <w:t>新生和在校学生应征参加中国人民解放军（含中国人民武装警察部队），学校应当保留其入学资格或学籍至退役后二年。</w:t>
      </w:r>
      <w:r w:rsidR="00E94FC2">
        <w:rPr>
          <w:rFonts w:ascii="仿宋" w:eastAsia="仿宋" w:hAnsi="仿宋" w:cs="Times New Roman" w:hint="eastAsia"/>
          <w:sz w:val="32"/>
          <w:szCs w:val="32"/>
        </w:rPr>
        <w:t>”</w:t>
      </w:r>
    </w:p>
    <w:p w:rsidR="00191DC3" w:rsidRDefault="00E94FC2" w:rsidP="006578D7">
      <w:pPr>
        <w:pStyle w:val="a6"/>
        <w:adjustRightInd w:val="0"/>
        <w:snapToGrid w:val="0"/>
        <w:spacing w:before="0" w:beforeAutospacing="0" w:afterLines="50" w:afterAutospacing="0" w:line="560" w:lineRule="exact"/>
        <w:ind w:firstLineChars="200" w:firstLine="640"/>
        <w:rPr>
          <w:rFonts w:ascii="仿宋" w:eastAsia="仿宋" w:hAnsi="仿宋" w:cs="Times New Roman"/>
          <w:sz w:val="32"/>
          <w:szCs w:val="32"/>
        </w:rPr>
      </w:pPr>
      <w:r>
        <w:rPr>
          <w:rFonts w:ascii="仿宋" w:eastAsia="仿宋" w:hAnsi="仿宋" w:cs="Times New Roman" w:hint="eastAsia"/>
          <w:sz w:val="32"/>
          <w:szCs w:val="32"/>
        </w:rPr>
        <w:t>二十</w:t>
      </w:r>
      <w:r w:rsidR="0027325B">
        <w:rPr>
          <w:rFonts w:ascii="仿宋" w:eastAsia="仿宋" w:hAnsi="仿宋" w:cs="Times New Roman" w:hint="eastAsia"/>
          <w:sz w:val="32"/>
          <w:szCs w:val="32"/>
        </w:rPr>
        <w:t>三</w:t>
      </w:r>
      <w:r>
        <w:rPr>
          <w:rFonts w:ascii="仿宋" w:eastAsia="仿宋" w:hAnsi="仿宋" w:cs="Times New Roman" w:hint="eastAsia"/>
          <w:sz w:val="32"/>
          <w:szCs w:val="32"/>
        </w:rPr>
        <w:t>、将第二十五条改为第二十八条，修改为：“</w:t>
      </w:r>
      <w:r>
        <w:rPr>
          <w:rFonts w:ascii="仿宋" w:eastAsia="仿宋" w:hAnsi="仿宋" w:hint="eastAsia"/>
          <w:sz w:val="32"/>
          <w:szCs w:val="32"/>
        </w:rPr>
        <w:t>休学学生应当办理手续离校。学生休学期间，不享受在校学习学生待遇。因病休学学生，其医疗费按学校规定处理。</w:t>
      </w:r>
      <w:r>
        <w:rPr>
          <w:rFonts w:ascii="仿宋" w:eastAsia="仿宋" w:hAnsi="仿宋" w:cs="Times New Roman" w:hint="eastAsia"/>
          <w:sz w:val="32"/>
          <w:szCs w:val="32"/>
        </w:rPr>
        <w:t>”</w:t>
      </w:r>
    </w:p>
    <w:p w:rsidR="00191DC3" w:rsidRDefault="00E94FC2" w:rsidP="006578D7">
      <w:pPr>
        <w:pStyle w:val="a6"/>
        <w:adjustRightInd w:val="0"/>
        <w:snapToGrid w:val="0"/>
        <w:spacing w:before="0" w:beforeAutospacing="0" w:afterLines="50" w:afterAutospacing="0" w:line="560" w:lineRule="exact"/>
        <w:ind w:firstLineChars="200" w:firstLine="640"/>
        <w:rPr>
          <w:rFonts w:ascii="仿宋" w:eastAsia="仿宋" w:hAnsi="仿宋" w:cs="Times New Roman"/>
          <w:sz w:val="32"/>
          <w:szCs w:val="32"/>
        </w:rPr>
      </w:pPr>
      <w:r>
        <w:rPr>
          <w:rFonts w:ascii="仿宋" w:eastAsia="仿宋" w:hAnsi="仿宋" w:cs="Times New Roman" w:hint="eastAsia"/>
          <w:sz w:val="32"/>
          <w:szCs w:val="32"/>
        </w:rPr>
        <w:t>二十</w:t>
      </w:r>
      <w:r w:rsidR="0027325B">
        <w:rPr>
          <w:rFonts w:ascii="仿宋" w:eastAsia="仿宋" w:hAnsi="仿宋" w:cs="Times New Roman" w:hint="eastAsia"/>
          <w:sz w:val="32"/>
          <w:szCs w:val="32"/>
        </w:rPr>
        <w:t>四</w:t>
      </w:r>
      <w:r>
        <w:rPr>
          <w:rFonts w:ascii="仿宋" w:eastAsia="仿宋" w:hAnsi="仿宋" w:cs="Times New Roman" w:hint="eastAsia"/>
          <w:sz w:val="32"/>
          <w:szCs w:val="32"/>
        </w:rPr>
        <w:t>、将第二十六条改为第二十九条，修改为：“</w:t>
      </w:r>
      <w:r>
        <w:rPr>
          <w:rFonts w:ascii="仿宋" w:eastAsia="仿宋" w:hAnsi="仿宋" w:hint="eastAsia"/>
          <w:sz w:val="32"/>
          <w:szCs w:val="32"/>
        </w:rPr>
        <w:t>学生休学期满前应在学校规定的期限内提出复学申请，经学校复查合格，方可复学。</w:t>
      </w:r>
      <w:r>
        <w:rPr>
          <w:rFonts w:ascii="仿宋" w:eastAsia="仿宋" w:hAnsi="仿宋" w:cs="Times New Roman" w:hint="eastAsia"/>
          <w:sz w:val="32"/>
          <w:szCs w:val="32"/>
        </w:rPr>
        <w:t>”</w:t>
      </w:r>
    </w:p>
    <w:p w:rsidR="00191DC3" w:rsidRDefault="00E94FC2" w:rsidP="006578D7">
      <w:pPr>
        <w:pStyle w:val="a6"/>
        <w:adjustRightInd w:val="0"/>
        <w:snapToGrid w:val="0"/>
        <w:spacing w:before="0" w:beforeAutospacing="0" w:afterLines="50" w:afterAutospacing="0" w:line="560" w:lineRule="exact"/>
        <w:ind w:firstLineChars="200" w:firstLine="640"/>
        <w:rPr>
          <w:rFonts w:ascii="仿宋" w:eastAsia="仿宋" w:hAnsi="仿宋" w:cs="Times New Roman"/>
          <w:sz w:val="32"/>
          <w:szCs w:val="32"/>
        </w:rPr>
      </w:pPr>
      <w:r>
        <w:rPr>
          <w:rFonts w:ascii="仿宋" w:eastAsia="仿宋" w:hAnsi="仿宋" w:cs="Times New Roman" w:hint="eastAsia"/>
          <w:sz w:val="32"/>
          <w:szCs w:val="32"/>
        </w:rPr>
        <w:t>二十</w:t>
      </w:r>
      <w:r w:rsidR="0027325B">
        <w:rPr>
          <w:rFonts w:ascii="仿宋" w:eastAsia="仿宋" w:hAnsi="仿宋" w:cs="Times New Roman" w:hint="eastAsia"/>
          <w:sz w:val="32"/>
          <w:szCs w:val="32"/>
        </w:rPr>
        <w:t>五</w:t>
      </w:r>
      <w:r>
        <w:rPr>
          <w:rFonts w:ascii="仿宋" w:eastAsia="仿宋" w:hAnsi="仿宋" w:cs="Times New Roman" w:hint="eastAsia"/>
          <w:sz w:val="32"/>
          <w:szCs w:val="32"/>
        </w:rPr>
        <w:t>、将第二十七条改为第三十条，将第（一）项修改为：“</w:t>
      </w:r>
      <w:r>
        <w:rPr>
          <w:rFonts w:ascii="仿宋" w:eastAsia="仿宋" w:hAnsi="仿宋" w:hint="eastAsia"/>
          <w:sz w:val="32"/>
          <w:szCs w:val="32"/>
        </w:rPr>
        <w:t>学业成绩未达到学校要求或者在学校规定学习年限内（含休学）未完成学业的</w:t>
      </w:r>
      <w:r>
        <w:rPr>
          <w:rFonts w:ascii="仿宋" w:eastAsia="仿宋" w:hAnsi="仿宋" w:cs="Times New Roman" w:hint="eastAsia"/>
          <w:sz w:val="32"/>
          <w:szCs w:val="32"/>
        </w:rPr>
        <w:t>”；将第（二）项修改为：“</w:t>
      </w:r>
      <w:r>
        <w:rPr>
          <w:rFonts w:ascii="仿宋" w:eastAsia="仿宋" w:hAnsi="仿宋" w:hint="eastAsia"/>
          <w:sz w:val="32"/>
          <w:szCs w:val="32"/>
        </w:rPr>
        <w:t>休学、</w:t>
      </w:r>
      <w:r>
        <w:rPr>
          <w:rFonts w:ascii="仿宋" w:eastAsia="仿宋" w:hAnsi="仿宋" w:hint="eastAsia"/>
          <w:color w:val="auto"/>
          <w:sz w:val="32"/>
          <w:szCs w:val="32"/>
        </w:rPr>
        <w:t>保留学籍</w:t>
      </w:r>
      <w:r>
        <w:rPr>
          <w:rFonts w:ascii="仿宋" w:eastAsia="仿宋" w:hAnsi="仿宋" w:hint="eastAsia"/>
          <w:sz w:val="32"/>
          <w:szCs w:val="32"/>
        </w:rPr>
        <w:t>期满，在学校规定期限内未提出复学申请或者申请复学经复查不合格的</w:t>
      </w:r>
      <w:r>
        <w:rPr>
          <w:rFonts w:ascii="仿宋" w:eastAsia="仿宋" w:hAnsi="仿宋" w:cs="Times New Roman" w:hint="eastAsia"/>
          <w:sz w:val="32"/>
          <w:szCs w:val="32"/>
        </w:rPr>
        <w:t>”。</w:t>
      </w:r>
    </w:p>
    <w:p w:rsidR="00191DC3" w:rsidRDefault="00E94FC2" w:rsidP="006578D7">
      <w:pPr>
        <w:pStyle w:val="a6"/>
        <w:adjustRightInd w:val="0"/>
        <w:snapToGrid w:val="0"/>
        <w:spacing w:before="0" w:beforeAutospacing="0" w:afterLines="50" w:afterAutospacing="0" w:line="560" w:lineRule="exact"/>
        <w:ind w:firstLineChars="200" w:firstLine="640"/>
        <w:rPr>
          <w:rFonts w:ascii="仿宋" w:eastAsia="仿宋" w:hAnsi="仿宋" w:cs="Times New Roman"/>
          <w:sz w:val="32"/>
          <w:szCs w:val="32"/>
        </w:rPr>
      </w:pPr>
      <w:r>
        <w:rPr>
          <w:rFonts w:ascii="仿宋" w:eastAsia="仿宋" w:hAnsi="仿宋" w:cs="Times New Roman" w:hint="eastAsia"/>
          <w:sz w:val="32"/>
          <w:szCs w:val="32"/>
        </w:rPr>
        <w:t>二十</w:t>
      </w:r>
      <w:r w:rsidR="0027325B">
        <w:rPr>
          <w:rFonts w:ascii="仿宋" w:eastAsia="仿宋" w:hAnsi="仿宋" w:cs="Times New Roman" w:hint="eastAsia"/>
          <w:sz w:val="32"/>
          <w:szCs w:val="32"/>
        </w:rPr>
        <w:t>六</w:t>
      </w:r>
      <w:r>
        <w:rPr>
          <w:rFonts w:ascii="仿宋" w:eastAsia="仿宋" w:hAnsi="仿宋" w:cs="Times New Roman" w:hint="eastAsia"/>
          <w:sz w:val="32"/>
          <w:szCs w:val="32"/>
        </w:rPr>
        <w:t>、将第二十八条改为第三十一条，修改为：“</w:t>
      </w:r>
      <w:r>
        <w:rPr>
          <w:rFonts w:ascii="仿宋" w:eastAsia="仿宋" w:hAnsi="仿宋" w:hint="eastAsia"/>
          <w:sz w:val="32"/>
          <w:szCs w:val="32"/>
        </w:rPr>
        <w:t>对学生的退学处理，由校长办公会议研究决定。</w:t>
      </w:r>
      <w:r>
        <w:rPr>
          <w:rFonts w:ascii="仿宋" w:eastAsia="仿宋" w:hAnsi="仿宋" w:hint="eastAsia"/>
          <w:sz w:val="32"/>
          <w:szCs w:val="32"/>
        </w:rPr>
        <w:br/>
        <w:t xml:space="preserve">　　对退学的学生，由学校出具退学决定书并送达本人，同</w:t>
      </w:r>
      <w:bookmarkStart w:id="0" w:name="_GoBack"/>
      <w:bookmarkEnd w:id="0"/>
      <w:r>
        <w:rPr>
          <w:rFonts w:ascii="仿宋" w:eastAsia="仿宋" w:hAnsi="仿宋" w:hint="eastAsia"/>
          <w:sz w:val="32"/>
          <w:szCs w:val="32"/>
        </w:rPr>
        <w:t>时报学校所在地省级教育行政部门备案。</w:t>
      </w:r>
      <w:r>
        <w:rPr>
          <w:rFonts w:ascii="仿宋" w:eastAsia="仿宋" w:hAnsi="仿宋" w:cs="Times New Roman" w:hint="eastAsia"/>
          <w:sz w:val="32"/>
          <w:szCs w:val="32"/>
        </w:rPr>
        <w:t>”</w:t>
      </w:r>
    </w:p>
    <w:p w:rsidR="00191DC3" w:rsidRDefault="0011373B" w:rsidP="006578D7">
      <w:pPr>
        <w:pStyle w:val="a6"/>
        <w:adjustRightInd w:val="0"/>
        <w:snapToGrid w:val="0"/>
        <w:spacing w:before="0" w:beforeAutospacing="0" w:afterLines="50" w:afterAutospacing="0" w:line="560" w:lineRule="exact"/>
        <w:ind w:firstLineChars="200" w:firstLine="640"/>
        <w:rPr>
          <w:rFonts w:ascii="仿宋" w:eastAsia="仿宋" w:hAnsi="仿宋" w:cs="Times New Roman"/>
          <w:sz w:val="32"/>
          <w:szCs w:val="32"/>
        </w:rPr>
      </w:pPr>
      <w:r>
        <w:rPr>
          <w:rFonts w:ascii="仿宋" w:eastAsia="仿宋" w:hAnsi="仿宋" w:cs="Times New Roman" w:hint="eastAsia"/>
          <w:sz w:val="32"/>
          <w:szCs w:val="32"/>
        </w:rPr>
        <w:lastRenderedPageBreak/>
        <w:t>二十</w:t>
      </w:r>
      <w:r w:rsidR="0027325B">
        <w:rPr>
          <w:rFonts w:ascii="仿宋" w:eastAsia="仿宋" w:hAnsi="仿宋" w:cs="Times New Roman" w:hint="eastAsia"/>
          <w:sz w:val="32"/>
          <w:szCs w:val="32"/>
        </w:rPr>
        <w:t>七</w:t>
      </w:r>
      <w:r w:rsidR="00E94FC2">
        <w:rPr>
          <w:rFonts w:ascii="仿宋" w:eastAsia="仿宋" w:hAnsi="仿宋" w:cs="Times New Roman" w:hint="eastAsia"/>
          <w:sz w:val="32"/>
          <w:szCs w:val="32"/>
        </w:rPr>
        <w:t>、将第三十一条改为第三十三条，修改为：“</w:t>
      </w:r>
      <w:r w:rsidR="00E94FC2">
        <w:rPr>
          <w:rFonts w:ascii="仿宋" w:eastAsia="仿宋" w:hAnsi="仿宋" w:hint="eastAsia"/>
          <w:sz w:val="32"/>
          <w:szCs w:val="32"/>
        </w:rPr>
        <w:t>学生在学校规定学习年限内，修完教育教学计划规定内容，德、智、体达到毕业要求，准予毕业，由学校发给毕业证书。</w:t>
      </w:r>
      <w:r w:rsidR="00E94FC2">
        <w:rPr>
          <w:rFonts w:ascii="仿宋" w:eastAsia="仿宋" w:hAnsi="仿宋" w:cs="Times New Roman" w:hint="eastAsia"/>
          <w:sz w:val="32"/>
          <w:szCs w:val="32"/>
        </w:rPr>
        <w:t>”</w:t>
      </w:r>
    </w:p>
    <w:p w:rsidR="00191DC3" w:rsidRDefault="00E94FC2" w:rsidP="006578D7">
      <w:pPr>
        <w:pStyle w:val="a6"/>
        <w:adjustRightInd w:val="0"/>
        <w:snapToGrid w:val="0"/>
        <w:spacing w:before="0" w:beforeAutospacing="0" w:afterLines="50" w:afterAutospacing="0" w:line="560" w:lineRule="exact"/>
        <w:ind w:firstLineChars="200" w:firstLine="640"/>
        <w:rPr>
          <w:rFonts w:ascii="仿宋" w:eastAsia="仿宋" w:hAnsi="仿宋" w:cs="Times New Roman"/>
          <w:sz w:val="32"/>
          <w:szCs w:val="32"/>
        </w:rPr>
      </w:pPr>
      <w:r>
        <w:rPr>
          <w:rFonts w:ascii="仿宋" w:eastAsia="仿宋" w:hAnsi="仿宋" w:cs="Times New Roman" w:hint="eastAsia"/>
          <w:sz w:val="32"/>
          <w:szCs w:val="32"/>
        </w:rPr>
        <w:t>二十</w:t>
      </w:r>
      <w:r w:rsidR="0027325B">
        <w:rPr>
          <w:rFonts w:ascii="仿宋" w:eastAsia="仿宋" w:hAnsi="仿宋" w:cs="Times New Roman" w:hint="eastAsia"/>
          <w:sz w:val="32"/>
          <w:szCs w:val="32"/>
        </w:rPr>
        <w:t>八</w:t>
      </w:r>
      <w:r>
        <w:rPr>
          <w:rFonts w:ascii="仿宋" w:eastAsia="仿宋" w:hAnsi="仿宋" w:cs="Times New Roman" w:hint="eastAsia"/>
          <w:sz w:val="32"/>
          <w:szCs w:val="32"/>
        </w:rPr>
        <w:t>、将第三十二条改为第三十四条，修改为：“</w:t>
      </w:r>
      <w:r>
        <w:rPr>
          <w:rFonts w:ascii="仿宋" w:eastAsia="仿宋" w:hAnsi="仿宋" w:hint="eastAsia"/>
          <w:sz w:val="32"/>
          <w:szCs w:val="32"/>
        </w:rPr>
        <w:t>学生在学校规定的学习年限内，修完教育教学计划规定内容，未达到毕业要求，准予结业，由学校发给结业证书。结业后是否可以补考、重修或者补作毕业设计、论文、答辩，以及是否颁发毕业证书，由学校规定。对合格后颁发的毕业证书，毕业时间按</w:t>
      </w:r>
      <w:r>
        <w:rPr>
          <w:rFonts w:ascii="仿宋" w:eastAsia="仿宋" w:hAnsi="仿宋" w:hint="eastAsia"/>
          <w:color w:val="auto"/>
          <w:sz w:val="32"/>
          <w:szCs w:val="32"/>
        </w:rPr>
        <w:t>实际</w:t>
      </w:r>
      <w:r>
        <w:rPr>
          <w:rFonts w:ascii="仿宋" w:eastAsia="仿宋" w:hAnsi="仿宋" w:hint="eastAsia"/>
          <w:sz w:val="32"/>
          <w:szCs w:val="32"/>
        </w:rPr>
        <w:t>发证日期填写。</w:t>
      </w:r>
      <w:r>
        <w:rPr>
          <w:rFonts w:ascii="仿宋" w:eastAsia="仿宋" w:hAnsi="仿宋" w:cs="Times New Roman" w:hint="eastAsia"/>
          <w:sz w:val="32"/>
          <w:szCs w:val="32"/>
        </w:rPr>
        <w:t>”</w:t>
      </w:r>
    </w:p>
    <w:p w:rsidR="00191DC3" w:rsidRDefault="0027325B" w:rsidP="006578D7">
      <w:pPr>
        <w:pStyle w:val="a6"/>
        <w:adjustRightInd w:val="0"/>
        <w:snapToGrid w:val="0"/>
        <w:spacing w:before="0" w:beforeAutospacing="0" w:afterLines="50" w:afterAutospacing="0" w:line="560" w:lineRule="exact"/>
        <w:ind w:firstLineChars="200" w:firstLine="640"/>
        <w:rPr>
          <w:rFonts w:ascii="仿宋" w:eastAsia="仿宋" w:hAnsi="仿宋" w:cs="Times New Roman"/>
          <w:sz w:val="32"/>
          <w:szCs w:val="32"/>
        </w:rPr>
      </w:pPr>
      <w:r>
        <w:rPr>
          <w:rFonts w:ascii="仿宋" w:eastAsia="仿宋" w:hAnsi="仿宋" w:cs="Times New Roman" w:hint="eastAsia"/>
          <w:sz w:val="32"/>
          <w:szCs w:val="32"/>
        </w:rPr>
        <w:t>二十九</w:t>
      </w:r>
      <w:r w:rsidR="00E94FC2">
        <w:rPr>
          <w:rFonts w:ascii="仿宋" w:eastAsia="仿宋" w:hAnsi="仿宋" w:cs="Times New Roman" w:hint="eastAsia"/>
          <w:sz w:val="32"/>
          <w:szCs w:val="32"/>
        </w:rPr>
        <w:t>、将第三十六条改为第三十八条，修改为：“</w:t>
      </w:r>
      <w:r w:rsidR="00E94FC2">
        <w:rPr>
          <w:rFonts w:ascii="仿宋" w:eastAsia="仿宋" w:hAnsi="仿宋" w:hint="eastAsia"/>
          <w:sz w:val="32"/>
          <w:szCs w:val="32"/>
        </w:rPr>
        <w:t>学校应当按相关规定及时完成学生学籍学历电子注册。学校应当建立学籍学历注册制度，健全学籍学历信息查询系统。</w:t>
      </w:r>
      <w:r w:rsidR="00E94FC2">
        <w:rPr>
          <w:rFonts w:ascii="仿宋" w:eastAsia="仿宋" w:hAnsi="仿宋" w:cs="Times New Roman" w:hint="eastAsia"/>
          <w:sz w:val="32"/>
          <w:szCs w:val="32"/>
        </w:rPr>
        <w:t>”</w:t>
      </w:r>
    </w:p>
    <w:p w:rsidR="00191DC3" w:rsidRDefault="00E94FC2" w:rsidP="006578D7">
      <w:pPr>
        <w:pStyle w:val="a6"/>
        <w:adjustRightInd w:val="0"/>
        <w:snapToGrid w:val="0"/>
        <w:spacing w:before="0" w:beforeAutospacing="0" w:afterLines="50" w:afterAutospacing="0" w:line="560" w:lineRule="exact"/>
        <w:ind w:firstLineChars="200" w:firstLine="640"/>
        <w:rPr>
          <w:rFonts w:ascii="仿宋" w:eastAsia="仿宋" w:hAnsi="仿宋" w:cs="Times New Roman"/>
          <w:sz w:val="32"/>
          <w:szCs w:val="32"/>
        </w:rPr>
      </w:pPr>
      <w:r>
        <w:rPr>
          <w:rFonts w:ascii="仿宋" w:eastAsia="仿宋" w:hAnsi="仿宋" w:cs="Times New Roman" w:hint="eastAsia"/>
          <w:sz w:val="32"/>
          <w:szCs w:val="32"/>
        </w:rPr>
        <w:t>三十、将第三十八条改为第四十条，修改为：“</w:t>
      </w:r>
      <w:r>
        <w:rPr>
          <w:rFonts w:ascii="仿宋" w:eastAsia="仿宋" w:hAnsi="仿宋" w:hint="eastAsia"/>
          <w:sz w:val="32"/>
          <w:szCs w:val="32"/>
        </w:rPr>
        <w:t>对违反国家招生规定入学者，学校不得发给学历证书、学位证书；已发的学历证书、学位证书为无效证书。对无效证书，学校可以追回的，应当予以追回，难于追回的应宣布作废，同时依照有关规定注销已注册学历证书</w:t>
      </w:r>
      <w:r>
        <w:rPr>
          <w:rFonts w:ascii="仿宋" w:eastAsia="仿宋" w:hAnsi="仿宋" w:cs="Times New Roman" w:hint="eastAsia"/>
          <w:sz w:val="32"/>
          <w:szCs w:val="32"/>
        </w:rPr>
        <w:t xml:space="preserve">。” </w:t>
      </w:r>
    </w:p>
    <w:p w:rsidR="00191DC3" w:rsidRDefault="00E94FC2" w:rsidP="006578D7">
      <w:pPr>
        <w:pStyle w:val="a6"/>
        <w:adjustRightInd w:val="0"/>
        <w:snapToGrid w:val="0"/>
        <w:spacing w:before="0" w:beforeAutospacing="0" w:afterLines="50" w:afterAutospacing="0" w:line="560" w:lineRule="exact"/>
        <w:ind w:firstLineChars="200" w:firstLine="640"/>
        <w:rPr>
          <w:rFonts w:ascii="仿宋" w:eastAsia="仿宋" w:hAnsi="仿宋" w:cs="Times New Roman"/>
          <w:sz w:val="32"/>
          <w:szCs w:val="32"/>
        </w:rPr>
      </w:pPr>
      <w:r>
        <w:rPr>
          <w:rFonts w:ascii="仿宋" w:eastAsia="仿宋" w:hAnsi="仿宋" w:cs="Times New Roman" w:hint="eastAsia"/>
          <w:sz w:val="32"/>
          <w:szCs w:val="32"/>
        </w:rPr>
        <w:t>三十</w:t>
      </w:r>
      <w:r w:rsidR="0027325B">
        <w:rPr>
          <w:rFonts w:ascii="仿宋" w:eastAsia="仿宋" w:hAnsi="仿宋" w:cs="Times New Roman" w:hint="eastAsia"/>
          <w:sz w:val="32"/>
          <w:szCs w:val="32"/>
        </w:rPr>
        <w:t>一</w:t>
      </w:r>
      <w:r>
        <w:rPr>
          <w:rFonts w:ascii="仿宋" w:eastAsia="仿宋" w:hAnsi="仿宋" w:cs="Times New Roman" w:hint="eastAsia"/>
          <w:sz w:val="32"/>
          <w:szCs w:val="32"/>
        </w:rPr>
        <w:t>、将第四十二条改为第四十四条，第二款修改为：“</w:t>
      </w:r>
      <w:r>
        <w:rPr>
          <w:rFonts w:ascii="仿宋" w:eastAsia="仿宋" w:hAnsi="仿宋" w:hint="eastAsia"/>
          <w:sz w:val="32"/>
          <w:szCs w:val="32"/>
        </w:rPr>
        <w:t>学生不得有酗酒、打架斗殴、赌博、吸毒，传播、复制、贩卖非法书刊和音像制品等违反治安管理规定的行为；不得参与非法传销和进行邪教、封建迷信活动；不得从事或者参与有损大学生形象、有悖社会公德的活动。</w:t>
      </w:r>
      <w:r>
        <w:rPr>
          <w:rFonts w:ascii="仿宋" w:eastAsia="仿宋" w:hAnsi="仿宋" w:cs="Times New Roman" w:hint="eastAsia"/>
          <w:sz w:val="32"/>
          <w:szCs w:val="32"/>
        </w:rPr>
        <w:t>”</w:t>
      </w:r>
    </w:p>
    <w:p w:rsidR="00191DC3" w:rsidRDefault="00E94FC2" w:rsidP="006578D7">
      <w:pPr>
        <w:pStyle w:val="a6"/>
        <w:adjustRightInd w:val="0"/>
        <w:snapToGrid w:val="0"/>
        <w:spacing w:before="0" w:beforeAutospacing="0" w:afterLines="50" w:afterAutospacing="0" w:line="560" w:lineRule="exact"/>
        <w:ind w:firstLineChars="200" w:firstLine="640"/>
        <w:rPr>
          <w:rFonts w:ascii="仿宋" w:eastAsia="仿宋" w:hAnsi="仿宋" w:cs="Times New Roman"/>
          <w:sz w:val="32"/>
          <w:szCs w:val="32"/>
        </w:rPr>
      </w:pPr>
      <w:r>
        <w:rPr>
          <w:rFonts w:ascii="仿宋" w:eastAsia="仿宋" w:hAnsi="仿宋" w:cs="Times New Roman" w:hint="eastAsia"/>
          <w:sz w:val="32"/>
          <w:szCs w:val="32"/>
        </w:rPr>
        <w:lastRenderedPageBreak/>
        <w:t>三十</w:t>
      </w:r>
      <w:r w:rsidR="0027325B">
        <w:rPr>
          <w:rFonts w:ascii="仿宋" w:eastAsia="仿宋" w:hAnsi="仿宋" w:cs="Times New Roman" w:hint="eastAsia"/>
          <w:sz w:val="32"/>
          <w:szCs w:val="32"/>
        </w:rPr>
        <w:t>二</w:t>
      </w:r>
      <w:r>
        <w:rPr>
          <w:rFonts w:ascii="仿宋" w:eastAsia="仿宋" w:hAnsi="仿宋" w:cs="Times New Roman" w:hint="eastAsia"/>
          <w:sz w:val="32"/>
          <w:szCs w:val="32"/>
        </w:rPr>
        <w:t>、将第四十五条、第四十六条合并改为第四十七条，修改为：“</w:t>
      </w:r>
      <w:r>
        <w:rPr>
          <w:rFonts w:ascii="仿宋" w:eastAsia="仿宋" w:hAnsi="仿宋" w:hint="eastAsia"/>
          <w:sz w:val="32"/>
          <w:szCs w:val="32"/>
        </w:rPr>
        <w:t>学校提倡并支持学生及学生团体开展有益于身心健康的学术、科技、艺术、文娱、体育等活动。</w:t>
      </w:r>
      <w:r>
        <w:rPr>
          <w:rFonts w:ascii="仿宋" w:eastAsia="仿宋" w:hAnsi="仿宋" w:hint="eastAsia"/>
          <w:sz w:val="32"/>
          <w:szCs w:val="32"/>
        </w:rPr>
        <w:br/>
        <w:t xml:space="preserve">　　学生进行课外活动不得影响学校正常的教育教学秩序和生活秩序。</w:t>
      </w:r>
      <w:r>
        <w:rPr>
          <w:rFonts w:ascii="仿宋" w:eastAsia="仿宋" w:hAnsi="仿宋" w:hint="eastAsia"/>
          <w:sz w:val="32"/>
          <w:szCs w:val="32"/>
        </w:rPr>
        <w:br/>
        <w:t xml:space="preserve">　　学生参加社会实践、勤工助学活动应当遵守法律、法规以及学校、用工单位的管理制度，履行勤工助学活动的有关协议。</w:t>
      </w:r>
      <w:r>
        <w:rPr>
          <w:rFonts w:ascii="仿宋" w:eastAsia="仿宋" w:hAnsi="仿宋" w:cs="Times New Roman" w:hint="eastAsia"/>
          <w:sz w:val="32"/>
          <w:szCs w:val="32"/>
        </w:rPr>
        <w:t>”</w:t>
      </w:r>
    </w:p>
    <w:p w:rsidR="00191DC3" w:rsidRDefault="00E94FC2" w:rsidP="006578D7">
      <w:pPr>
        <w:pStyle w:val="a6"/>
        <w:adjustRightInd w:val="0"/>
        <w:snapToGrid w:val="0"/>
        <w:spacing w:before="0" w:beforeAutospacing="0" w:afterLines="50" w:afterAutospacing="0" w:line="560" w:lineRule="exact"/>
        <w:ind w:firstLineChars="200" w:firstLine="640"/>
        <w:rPr>
          <w:rFonts w:ascii="仿宋" w:eastAsia="仿宋" w:hAnsi="仿宋" w:cs="Times New Roman"/>
          <w:sz w:val="32"/>
          <w:szCs w:val="32"/>
        </w:rPr>
      </w:pPr>
      <w:r>
        <w:rPr>
          <w:rFonts w:ascii="仿宋" w:eastAsia="仿宋" w:hAnsi="仿宋" w:cs="Times New Roman" w:hint="eastAsia"/>
          <w:sz w:val="32"/>
          <w:szCs w:val="32"/>
        </w:rPr>
        <w:t>三十</w:t>
      </w:r>
      <w:r w:rsidR="0027325B">
        <w:rPr>
          <w:rFonts w:ascii="仿宋" w:eastAsia="仿宋" w:hAnsi="仿宋" w:cs="Times New Roman" w:hint="eastAsia"/>
          <w:sz w:val="32"/>
          <w:szCs w:val="32"/>
        </w:rPr>
        <w:t>三</w:t>
      </w:r>
      <w:r>
        <w:rPr>
          <w:rFonts w:ascii="仿宋" w:eastAsia="仿宋" w:hAnsi="仿宋" w:cs="Times New Roman" w:hint="eastAsia"/>
          <w:sz w:val="32"/>
          <w:szCs w:val="32"/>
        </w:rPr>
        <w:t>、将第四十八条改为第四十九条，修改为：“</w:t>
      </w:r>
      <w:r>
        <w:rPr>
          <w:rFonts w:ascii="仿宋" w:eastAsia="仿宋" w:hAnsi="仿宋" w:hint="eastAsia"/>
          <w:sz w:val="32"/>
          <w:szCs w:val="32"/>
        </w:rPr>
        <w:t>学生使用计算机、移动通讯网络，应当遵循国家和学校关于网络使用的有关规定，不得登录非法网站、传播有害信息，</w:t>
      </w:r>
      <w:r>
        <w:rPr>
          <w:rFonts w:ascii="仿宋" w:eastAsia="仿宋" w:hAnsi="仿宋" w:hint="eastAsia"/>
          <w:color w:val="auto"/>
          <w:sz w:val="32"/>
          <w:szCs w:val="32"/>
        </w:rPr>
        <w:t>不得攻击他人计算机和移动通讯网络系统</w:t>
      </w:r>
      <w:r>
        <w:rPr>
          <w:rFonts w:ascii="仿宋" w:eastAsia="仿宋" w:hAnsi="仿宋" w:hint="eastAsia"/>
          <w:sz w:val="32"/>
          <w:szCs w:val="32"/>
        </w:rPr>
        <w:t>。</w:t>
      </w:r>
      <w:r>
        <w:rPr>
          <w:rFonts w:ascii="仿宋" w:eastAsia="仿宋" w:hAnsi="仿宋" w:cs="Times New Roman" w:hint="eastAsia"/>
          <w:sz w:val="32"/>
          <w:szCs w:val="32"/>
        </w:rPr>
        <w:t>”</w:t>
      </w:r>
    </w:p>
    <w:p w:rsidR="00191DC3" w:rsidRDefault="00E94FC2" w:rsidP="006578D7">
      <w:pPr>
        <w:pStyle w:val="a6"/>
        <w:adjustRightInd w:val="0"/>
        <w:snapToGrid w:val="0"/>
        <w:spacing w:before="0" w:beforeAutospacing="0" w:afterLines="50" w:afterAutospacing="0" w:line="560" w:lineRule="exact"/>
        <w:ind w:firstLineChars="200" w:firstLine="640"/>
        <w:rPr>
          <w:rFonts w:ascii="仿宋" w:eastAsia="仿宋" w:hAnsi="仿宋" w:cs="Times New Roman"/>
          <w:sz w:val="32"/>
          <w:szCs w:val="32"/>
        </w:rPr>
      </w:pPr>
      <w:r>
        <w:rPr>
          <w:rFonts w:ascii="仿宋" w:eastAsia="仿宋" w:hAnsi="仿宋" w:cs="Times New Roman" w:hint="eastAsia"/>
          <w:sz w:val="32"/>
          <w:szCs w:val="32"/>
        </w:rPr>
        <w:t>三十</w:t>
      </w:r>
      <w:r w:rsidR="0027325B">
        <w:rPr>
          <w:rFonts w:ascii="仿宋" w:eastAsia="仿宋" w:hAnsi="仿宋" w:cs="Times New Roman" w:hint="eastAsia"/>
          <w:sz w:val="32"/>
          <w:szCs w:val="32"/>
        </w:rPr>
        <w:t>四</w:t>
      </w:r>
      <w:r>
        <w:rPr>
          <w:rFonts w:ascii="仿宋" w:eastAsia="仿宋" w:hAnsi="仿宋" w:cs="Times New Roman" w:hint="eastAsia"/>
          <w:sz w:val="32"/>
          <w:szCs w:val="32"/>
        </w:rPr>
        <w:t>、将第五十条改为第五十一条，修改为：“</w:t>
      </w:r>
      <w:r>
        <w:rPr>
          <w:rFonts w:ascii="仿宋" w:eastAsia="仿宋" w:hAnsi="仿宋" w:hint="eastAsia"/>
          <w:sz w:val="32"/>
          <w:szCs w:val="32"/>
        </w:rPr>
        <w:t>学校、省（自治区、直辖市）和国家有关部门应当对在德、智、体、美等方面全面发展或者在思想品德、学业成绩、科技创造、体育锻炼及社会服务等方面表现突出的学生，给予表彰和奖励。</w:t>
      </w:r>
      <w:r>
        <w:rPr>
          <w:rFonts w:ascii="仿宋" w:eastAsia="仿宋" w:hAnsi="仿宋" w:cs="Times New Roman" w:hint="eastAsia"/>
          <w:sz w:val="32"/>
          <w:szCs w:val="32"/>
        </w:rPr>
        <w:t>”</w:t>
      </w:r>
    </w:p>
    <w:p w:rsidR="00191DC3" w:rsidRDefault="00E94FC2" w:rsidP="006578D7">
      <w:pPr>
        <w:pStyle w:val="a6"/>
        <w:adjustRightInd w:val="0"/>
        <w:snapToGrid w:val="0"/>
        <w:spacing w:before="0" w:beforeAutospacing="0" w:afterLines="50" w:afterAutospacing="0" w:line="560" w:lineRule="exact"/>
        <w:ind w:firstLineChars="200" w:firstLine="640"/>
        <w:rPr>
          <w:rFonts w:ascii="仿宋" w:eastAsia="仿宋" w:hAnsi="仿宋"/>
          <w:sz w:val="32"/>
          <w:szCs w:val="32"/>
        </w:rPr>
      </w:pPr>
      <w:r>
        <w:rPr>
          <w:rFonts w:ascii="仿宋" w:eastAsia="仿宋" w:hAnsi="仿宋" w:cs="Times New Roman" w:hint="eastAsia"/>
          <w:sz w:val="32"/>
          <w:szCs w:val="32"/>
        </w:rPr>
        <w:t>三十</w:t>
      </w:r>
      <w:r w:rsidR="0027325B">
        <w:rPr>
          <w:rFonts w:ascii="仿宋" w:eastAsia="仿宋" w:hAnsi="仿宋" w:cs="Times New Roman" w:hint="eastAsia"/>
          <w:sz w:val="32"/>
          <w:szCs w:val="32"/>
        </w:rPr>
        <w:t>五</w:t>
      </w:r>
      <w:r>
        <w:rPr>
          <w:rFonts w:ascii="仿宋" w:eastAsia="仿宋" w:hAnsi="仿宋" w:cs="Times New Roman" w:hint="eastAsia"/>
          <w:sz w:val="32"/>
          <w:szCs w:val="32"/>
        </w:rPr>
        <w:t>、将第五十二条、第五十三条合并改为第五十三条，修改为：“</w:t>
      </w:r>
      <w:r>
        <w:rPr>
          <w:rFonts w:ascii="仿宋" w:eastAsia="仿宋" w:hAnsi="仿宋" w:hint="eastAsia"/>
          <w:sz w:val="32"/>
          <w:szCs w:val="32"/>
        </w:rPr>
        <w:t>对有违法、违规、违纪行为的学生，学校应当给予批评教育或者酌情给予如下纪律处分：</w:t>
      </w:r>
      <w:r>
        <w:rPr>
          <w:rFonts w:ascii="仿宋" w:eastAsia="仿宋" w:hAnsi="仿宋" w:hint="eastAsia"/>
          <w:sz w:val="32"/>
          <w:szCs w:val="32"/>
        </w:rPr>
        <w:br/>
        <w:t xml:space="preserve">　　（一）警告；</w:t>
      </w:r>
      <w:r>
        <w:rPr>
          <w:rFonts w:ascii="仿宋" w:eastAsia="仿宋" w:hAnsi="仿宋" w:hint="eastAsia"/>
          <w:sz w:val="32"/>
          <w:szCs w:val="32"/>
        </w:rPr>
        <w:br/>
        <w:t xml:space="preserve">　　（二）严重警告；</w:t>
      </w:r>
      <w:r>
        <w:rPr>
          <w:rFonts w:ascii="仿宋" w:eastAsia="仿宋" w:hAnsi="仿宋" w:hint="eastAsia"/>
          <w:sz w:val="32"/>
          <w:szCs w:val="32"/>
        </w:rPr>
        <w:br/>
        <w:t xml:space="preserve">　　（三）记过；</w:t>
      </w:r>
      <w:r>
        <w:rPr>
          <w:rFonts w:ascii="仿宋" w:eastAsia="仿宋" w:hAnsi="仿宋" w:hint="eastAsia"/>
          <w:sz w:val="32"/>
          <w:szCs w:val="32"/>
        </w:rPr>
        <w:br/>
      </w:r>
      <w:r>
        <w:rPr>
          <w:rFonts w:ascii="仿宋" w:eastAsia="仿宋" w:hAnsi="仿宋" w:hint="eastAsia"/>
          <w:sz w:val="32"/>
          <w:szCs w:val="32"/>
        </w:rPr>
        <w:lastRenderedPageBreak/>
        <w:t xml:space="preserve">　　（四）留校察看；</w:t>
      </w:r>
      <w:r>
        <w:rPr>
          <w:rFonts w:ascii="仿宋" w:eastAsia="仿宋" w:hAnsi="仿宋" w:hint="eastAsia"/>
          <w:sz w:val="32"/>
          <w:szCs w:val="32"/>
        </w:rPr>
        <w:br/>
        <w:t xml:space="preserve">　　（五）开除学籍；</w:t>
      </w:r>
    </w:p>
    <w:p w:rsidR="00191DC3" w:rsidRDefault="00E94FC2" w:rsidP="006578D7">
      <w:pPr>
        <w:pStyle w:val="a6"/>
        <w:adjustRightInd w:val="0"/>
        <w:snapToGrid w:val="0"/>
        <w:spacing w:before="0" w:beforeAutospacing="0" w:afterLines="50" w:afterAutospacing="0" w:line="560" w:lineRule="exact"/>
        <w:ind w:firstLineChars="200" w:firstLine="640"/>
        <w:rPr>
          <w:rFonts w:ascii="仿宋" w:eastAsia="仿宋" w:hAnsi="仿宋" w:cs="Times New Roman"/>
          <w:sz w:val="32"/>
          <w:szCs w:val="32"/>
        </w:rPr>
      </w:pPr>
      <w:r>
        <w:rPr>
          <w:rFonts w:ascii="仿宋" w:eastAsia="仿宋" w:hAnsi="仿宋" w:hint="eastAsia"/>
          <w:sz w:val="32"/>
          <w:szCs w:val="32"/>
        </w:rPr>
        <w:t>（六）学校规定的其他处分方式。</w:t>
      </w:r>
      <w:r>
        <w:rPr>
          <w:rFonts w:ascii="仿宋" w:eastAsia="仿宋" w:hAnsi="仿宋" w:cs="Times New Roman" w:hint="eastAsia"/>
          <w:sz w:val="32"/>
          <w:szCs w:val="32"/>
        </w:rPr>
        <w:t>”</w:t>
      </w:r>
    </w:p>
    <w:p w:rsidR="00191DC3" w:rsidRDefault="00E94FC2">
      <w:pPr>
        <w:pStyle w:val="1"/>
        <w:spacing w:after="156"/>
        <w:ind w:firstLineChars="200" w:firstLine="640"/>
        <w:rPr>
          <w:rFonts w:ascii="仿宋" w:eastAsia="仿宋" w:hAnsi="仿宋"/>
          <w:sz w:val="32"/>
          <w:szCs w:val="32"/>
        </w:rPr>
      </w:pPr>
      <w:r>
        <w:rPr>
          <w:rFonts w:ascii="仿宋" w:eastAsia="仿宋" w:hAnsi="仿宋" w:hint="eastAsia"/>
          <w:sz w:val="32"/>
          <w:szCs w:val="32"/>
        </w:rPr>
        <w:t>三十</w:t>
      </w:r>
      <w:r w:rsidR="0027325B">
        <w:rPr>
          <w:rFonts w:ascii="仿宋" w:eastAsia="仿宋" w:hAnsi="仿宋" w:hint="eastAsia"/>
          <w:sz w:val="32"/>
          <w:szCs w:val="32"/>
        </w:rPr>
        <w:t>六</w:t>
      </w:r>
      <w:r>
        <w:rPr>
          <w:rFonts w:ascii="仿宋" w:eastAsia="仿宋" w:hAnsi="仿宋" w:hint="eastAsia"/>
          <w:sz w:val="32"/>
          <w:szCs w:val="32"/>
        </w:rPr>
        <w:t>、将第五十四条第（四）项修改为：“由他人代替考试、替他人参加考试、组织作弊、使用通讯设备作弊及其他严重作弊行为的”；将第（五）项修改为：“篡改、伪造实验数据或剽窃、抄袭他人研究成果，情节严重的；由他人代替、替他人撰写论文或参与买卖学术论文等严重学术不端行为的”；将第（六）项分为两项，作为第（六）、（七）项：“（六）</w:t>
      </w:r>
      <w:r>
        <w:rPr>
          <w:rFonts w:ascii="仿宋" w:eastAsia="仿宋" w:hAnsi="仿宋"/>
          <w:sz w:val="32"/>
          <w:szCs w:val="32"/>
        </w:rPr>
        <w:t>违反本办法第四十四条、第四十五条、第四十六条、第四十七条、第四十八条、第四十九条、第五十条和学校其他规定，严重影响学校教育教学秩序、生活秩序以及公共场所管理秩序的；</w:t>
      </w:r>
      <w:r>
        <w:rPr>
          <w:rFonts w:ascii="仿宋" w:eastAsia="仿宋" w:hAnsi="仿宋" w:hint="eastAsia"/>
          <w:sz w:val="32"/>
          <w:szCs w:val="32"/>
        </w:rPr>
        <w:t>（七）侵害其他个人、组织合法权益，造成严重后果的；”</w:t>
      </w:r>
    </w:p>
    <w:p w:rsidR="00191DC3" w:rsidRDefault="00E94FC2" w:rsidP="006578D7">
      <w:pPr>
        <w:pStyle w:val="a6"/>
        <w:adjustRightInd w:val="0"/>
        <w:snapToGrid w:val="0"/>
        <w:spacing w:before="0" w:beforeAutospacing="0" w:afterLines="50" w:afterAutospacing="0" w:line="560" w:lineRule="exact"/>
        <w:ind w:firstLineChars="200" w:firstLine="640"/>
        <w:rPr>
          <w:rFonts w:ascii="仿宋" w:eastAsia="仿宋" w:hAnsi="仿宋" w:cs="Times New Roman"/>
          <w:sz w:val="32"/>
          <w:szCs w:val="32"/>
        </w:rPr>
      </w:pPr>
      <w:r>
        <w:rPr>
          <w:rFonts w:ascii="仿宋" w:eastAsia="仿宋" w:hAnsi="仿宋" w:cs="Times New Roman" w:hint="eastAsia"/>
          <w:sz w:val="32"/>
          <w:szCs w:val="32"/>
        </w:rPr>
        <w:t>三十</w:t>
      </w:r>
      <w:r w:rsidR="0027325B">
        <w:rPr>
          <w:rFonts w:ascii="仿宋" w:eastAsia="仿宋" w:hAnsi="仿宋" w:cs="Times New Roman" w:hint="eastAsia"/>
          <w:sz w:val="32"/>
          <w:szCs w:val="32"/>
        </w:rPr>
        <w:t>七</w:t>
      </w:r>
      <w:r>
        <w:rPr>
          <w:rFonts w:ascii="仿宋" w:eastAsia="仿宋" w:hAnsi="仿宋" w:cs="Times New Roman" w:hint="eastAsia"/>
          <w:sz w:val="32"/>
          <w:szCs w:val="32"/>
        </w:rPr>
        <w:t>、增加一条，作为第五十五条：“</w:t>
      </w:r>
      <w:r>
        <w:rPr>
          <w:rFonts w:ascii="仿宋" w:eastAsia="仿宋" w:hAnsi="仿宋" w:hint="eastAsia"/>
          <w:color w:val="auto"/>
          <w:sz w:val="32"/>
          <w:szCs w:val="32"/>
        </w:rPr>
        <w:t>学校应当开展学生诚信教育、建立学生诚信记录。记录学生学业诚信、学术诚信等诚信记录，建立对失信行为的约束和惩戒机制、对失信学生可给予警告直至开除学籍等处分。诚信记录时效由学校规定。</w:t>
      </w:r>
      <w:r>
        <w:rPr>
          <w:rFonts w:ascii="仿宋" w:eastAsia="仿宋" w:hAnsi="仿宋" w:cs="Times New Roman" w:hint="eastAsia"/>
          <w:sz w:val="32"/>
          <w:szCs w:val="32"/>
        </w:rPr>
        <w:t>”</w:t>
      </w:r>
    </w:p>
    <w:p w:rsidR="00191DC3" w:rsidRDefault="00E94FC2" w:rsidP="006578D7">
      <w:pPr>
        <w:pStyle w:val="a6"/>
        <w:adjustRightInd w:val="0"/>
        <w:snapToGrid w:val="0"/>
        <w:spacing w:before="0" w:beforeAutospacing="0" w:afterLines="50" w:afterAutospacing="0" w:line="560" w:lineRule="exact"/>
        <w:ind w:firstLineChars="200" w:firstLine="640"/>
        <w:rPr>
          <w:rFonts w:ascii="仿宋" w:eastAsia="仿宋" w:hAnsi="仿宋"/>
          <w:sz w:val="32"/>
          <w:szCs w:val="32"/>
        </w:rPr>
      </w:pPr>
      <w:r>
        <w:rPr>
          <w:rFonts w:ascii="仿宋" w:eastAsia="仿宋" w:hAnsi="仿宋" w:cs="Times New Roman" w:hint="eastAsia"/>
          <w:sz w:val="32"/>
          <w:szCs w:val="32"/>
        </w:rPr>
        <w:t>三十</w:t>
      </w:r>
      <w:r w:rsidR="0027325B">
        <w:rPr>
          <w:rFonts w:ascii="仿宋" w:eastAsia="仿宋" w:hAnsi="仿宋" w:cs="Times New Roman" w:hint="eastAsia"/>
          <w:sz w:val="32"/>
          <w:szCs w:val="32"/>
        </w:rPr>
        <w:t>八</w:t>
      </w:r>
      <w:r>
        <w:rPr>
          <w:rFonts w:ascii="仿宋" w:eastAsia="仿宋" w:hAnsi="仿宋" w:cs="Times New Roman" w:hint="eastAsia"/>
          <w:sz w:val="32"/>
          <w:szCs w:val="32"/>
        </w:rPr>
        <w:t>、将第五十五条改为第五十六条，修改为：“</w:t>
      </w:r>
      <w:r>
        <w:rPr>
          <w:rFonts w:ascii="仿宋" w:eastAsia="仿宋" w:hAnsi="仿宋" w:hint="eastAsia"/>
          <w:sz w:val="32"/>
          <w:szCs w:val="32"/>
        </w:rPr>
        <w:t>学校给予学生的纪律处分，应当与学生违法、违规、违纪行为的性质和过错的严重程度相适应。学校对学生的处分，应当</w:t>
      </w:r>
      <w:r>
        <w:rPr>
          <w:rFonts w:ascii="仿宋" w:eastAsia="仿宋" w:hAnsi="仿宋" w:hint="eastAsia"/>
          <w:sz w:val="32"/>
          <w:szCs w:val="32"/>
        </w:rPr>
        <w:lastRenderedPageBreak/>
        <w:t>做到事实清楚、程序正当、证据充分、依据明确、定性准确、处分适当。</w:t>
      </w:r>
    </w:p>
    <w:p w:rsidR="00191DC3" w:rsidRDefault="00E94FC2" w:rsidP="006578D7">
      <w:pPr>
        <w:pStyle w:val="a6"/>
        <w:adjustRightInd w:val="0"/>
        <w:snapToGrid w:val="0"/>
        <w:spacing w:before="0" w:beforeAutospacing="0" w:afterLines="50" w:afterAutospacing="0" w:line="560" w:lineRule="exact"/>
        <w:ind w:firstLineChars="200" w:firstLine="640"/>
        <w:rPr>
          <w:rFonts w:ascii="仿宋" w:eastAsia="仿宋" w:hAnsi="仿宋" w:cs="Times New Roman"/>
          <w:sz w:val="32"/>
          <w:szCs w:val="32"/>
        </w:rPr>
      </w:pPr>
      <w:r>
        <w:rPr>
          <w:rFonts w:ascii="仿宋" w:eastAsia="仿宋" w:hAnsi="仿宋" w:hint="eastAsia"/>
          <w:sz w:val="32"/>
          <w:szCs w:val="32"/>
        </w:rPr>
        <w:t>除开除学籍处分以外，学校给予学生处分应设置一定期限，到期予以解除。</w:t>
      </w:r>
      <w:r>
        <w:rPr>
          <w:rFonts w:ascii="仿宋" w:eastAsia="仿宋" w:hAnsi="仿宋" w:cs="Times New Roman" w:hint="eastAsia"/>
          <w:sz w:val="32"/>
          <w:szCs w:val="32"/>
        </w:rPr>
        <w:t>”</w:t>
      </w:r>
    </w:p>
    <w:p w:rsidR="00191DC3" w:rsidRDefault="0027325B" w:rsidP="006578D7">
      <w:pPr>
        <w:pStyle w:val="a6"/>
        <w:adjustRightInd w:val="0"/>
        <w:snapToGrid w:val="0"/>
        <w:spacing w:before="0" w:beforeAutospacing="0" w:afterLines="50" w:afterAutospacing="0" w:line="560" w:lineRule="exact"/>
        <w:ind w:firstLineChars="200" w:firstLine="640"/>
        <w:rPr>
          <w:rFonts w:ascii="仿宋" w:eastAsia="仿宋" w:hAnsi="仿宋" w:cs="Times New Roman"/>
          <w:sz w:val="32"/>
          <w:szCs w:val="32"/>
        </w:rPr>
      </w:pPr>
      <w:r>
        <w:rPr>
          <w:rFonts w:ascii="仿宋" w:eastAsia="仿宋" w:hAnsi="仿宋" w:cs="Times New Roman" w:hint="eastAsia"/>
          <w:sz w:val="32"/>
          <w:szCs w:val="32"/>
        </w:rPr>
        <w:t>三十九</w:t>
      </w:r>
      <w:r w:rsidR="00E94FC2">
        <w:rPr>
          <w:rFonts w:ascii="仿宋" w:eastAsia="仿宋" w:hAnsi="仿宋" w:cs="Times New Roman" w:hint="eastAsia"/>
          <w:sz w:val="32"/>
          <w:szCs w:val="32"/>
        </w:rPr>
        <w:t>、将第五十六条改为第五十七条，修改为：“</w:t>
      </w:r>
      <w:r w:rsidR="00E94FC2">
        <w:rPr>
          <w:rFonts w:ascii="仿宋" w:eastAsia="仿宋" w:hAnsi="仿宋" w:hint="eastAsia"/>
          <w:sz w:val="32"/>
          <w:szCs w:val="32"/>
        </w:rPr>
        <w:t>学校在对学生</w:t>
      </w:r>
      <w:proofErr w:type="gramStart"/>
      <w:r w:rsidR="00E94FC2">
        <w:rPr>
          <w:rFonts w:ascii="仿宋" w:eastAsia="仿宋" w:hAnsi="仿宋" w:hint="eastAsia"/>
          <w:sz w:val="32"/>
          <w:szCs w:val="32"/>
        </w:rPr>
        <w:t>作出</w:t>
      </w:r>
      <w:proofErr w:type="gramEnd"/>
      <w:r w:rsidR="00E94FC2">
        <w:rPr>
          <w:rFonts w:ascii="仿宋" w:eastAsia="仿宋" w:hAnsi="仿宋" w:hint="eastAsia"/>
          <w:sz w:val="32"/>
          <w:szCs w:val="32"/>
        </w:rPr>
        <w:t>处分决定之前，应当告知学生</w:t>
      </w:r>
      <w:proofErr w:type="gramStart"/>
      <w:r w:rsidR="00E94FC2">
        <w:rPr>
          <w:rFonts w:ascii="仿宋" w:eastAsia="仿宋" w:hAnsi="仿宋" w:hint="eastAsia"/>
          <w:sz w:val="32"/>
          <w:szCs w:val="32"/>
        </w:rPr>
        <w:t>作出</w:t>
      </w:r>
      <w:proofErr w:type="gramEnd"/>
      <w:r w:rsidR="00E94FC2">
        <w:rPr>
          <w:rFonts w:ascii="仿宋" w:eastAsia="仿宋" w:hAnsi="仿宋" w:hint="eastAsia"/>
          <w:sz w:val="32"/>
          <w:szCs w:val="32"/>
        </w:rPr>
        <w:t>处分决定的事实、理由及依据，并告知学生或者其代理人享有陈述和申辩的权利，听取学生或者其代理人的陈述和申辩。</w:t>
      </w:r>
      <w:r w:rsidR="00E94FC2">
        <w:rPr>
          <w:rFonts w:ascii="仿宋" w:eastAsia="仿宋" w:hAnsi="仿宋" w:cs="Times New Roman" w:hint="eastAsia"/>
          <w:sz w:val="32"/>
          <w:szCs w:val="32"/>
        </w:rPr>
        <w:t>”</w:t>
      </w:r>
    </w:p>
    <w:p w:rsidR="00191DC3" w:rsidRDefault="00E94FC2" w:rsidP="006578D7">
      <w:pPr>
        <w:pStyle w:val="a6"/>
        <w:adjustRightInd w:val="0"/>
        <w:snapToGrid w:val="0"/>
        <w:spacing w:before="0" w:beforeAutospacing="0" w:afterLines="50" w:afterAutospacing="0" w:line="560" w:lineRule="exact"/>
        <w:ind w:firstLineChars="200" w:firstLine="640"/>
        <w:rPr>
          <w:rFonts w:ascii="仿宋" w:eastAsia="仿宋" w:hAnsi="仿宋" w:cs="Times New Roman"/>
          <w:sz w:val="32"/>
          <w:szCs w:val="32"/>
        </w:rPr>
      </w:pPr>
      <w:r>
        <w:rPr>
          <w:rFonts w:ascii="仿宋" w:eastAsia="仿宋" w:hAnsi="仿宋" w:cs="Times New Roman" w:hint="eastAsia"/>
          <w:sz w:val="32"/>
          <w:szCs w:val="32"/>
        </w:rPr>
        <w:t>四十、将第五十七条改为第五十八条，修改为：“</w:t>
      </w:r>
      <w:r>
        <w:rPr>
          <w:rFonts w:ascii="仿宋" w:eastAsia="仿宋" w:hAnsi="仿宋" w:hint="eastAsia"/>
          <w:sz w:val="32"/>
          <w:szCs w:val="32"/>
        </w:rPr>
        <w:t>学校对学生</w:t>
      </w:r>
      <w:proofErr w:type="gramStart"/>
      <w:r>
        <w:rPr>
          <w:rFonts w:ascii="仿宋" w:eastAsia="仿宋" w:hAnsi="仿宋" w:hint="eastAsia"/>
          <w:sz w:val="32"/>
          <w:szCs w:val="32"/>
        </w:rPr>
        <w:t>作出</w:t>
      </w:r>
      <w:proofErr w:type="gramEnd"/>
      <w:r>
        <w:rPr>
          <w:rFonts w:ascii="仿宋" w:eastAsia="仿宋" w:hAnsi="仿宋" w:hint="eastAsia"/>
          <w:sz w:val="32"/>
          <w:szCs w:val="32"/>
        </w:rPr>
        <w:t>开除学籍处分决定，应当由管理部门提出意见，由校长办公会议研究决定。</w:t>
      </w:r>
      <w:r>
        <w:rPr>
          <w:rFonts w:ascii="仿宋" w:eastAsia="仿宋" w:hAnsi="仿宋" w:cs="Times New Roman" w:hint="eastAsia"/>
          <w:sz w:val="32"/>
          <w:szCs w:val="32"/>
        </w:rPr>
        <w:t>”</w:t>
      </w:r>
    </w:p>
    <w:p w:rsidR="00191DC3" w:rsidRDefault="00E94FC2" w:rsidP="006578D7">
      <w:pPr>
        <w:pStyle w:val="a6"/>
        <w:adjustRightInd w:val="0"/>
        <w:snapToGrid w:val="0"/>
        <w:spacing w:before="0" w:beforeAutospacing="0" w:afterLines="50" w:afterAutospacing="0" w:line="560" w:lineRule="exact"/>
        <w:ind w:firstLineChars="200" w:firstLine="640"/>
        <w:rPr>
          <w:rFonts w:ascii="仿宋" w:eastAsia="仿宋" w:hAnsi="仿宋" w:cs="Times New Roman"/>
          <w:sz w:val="32"/>
          <w:szCs w:val="32"/>
        </w:rPr>
      </w:pPr>
      <w:r>
        <w:rPr>
          <w:rFonts w:ascii="仿宋" w:eastAsia="仿宋" w:hAnsi="仿宋" w:cs="Times New Roman" w:hint="eastAsia"/>
          <w:sz w:val="32"/>
          <w:szCs w:val="32"/>
        </w:rPr>
        <w:t>四十</w:t>
      </w:r>
      <w:r w:rsidR="0027325B">
        <w:rPr>
          <w:rFonts w:ascii="仿宋" w:eastAsia="仿宋" w:hAnsi="仿宋" w:cs="Times New Roman" w:hint="eastAsia"/>
          <w:sz w:val="32"/>
          <w:szCs w:val="32"/>
        </w:rPr>
        <w:t>一</w:t>
      </w:r>
      <w:r>
        <w:rPr>
          <w:rFonts w:ascii="仿宋" w:eastAsia="仿宋" w:hAnsi="仿宋" w:cs="Times New Roman" w:hint="eastAsia"/>
          <w:sz w:val="32"/>
          <w:szCs w:val="32"/>
        </w:rPr>
        <w:t>、将第五十八条改为第五十九条，修改为：“</w:t>
      </w:r>
      <w:r>
        <w:rPr>
          <w:rFonts w:ascii="仿宋" w:eastAsia="仿宋" w:hAnsi="仿宋" w:hint="eastAsia"/>
          <w:sz w:val="32"/>
          <w:szCs w:val="32"/>
        </w:rPr>
        <w:t>学校对学生</w:t>
      </w:r>
      <w:proofErr w:type="gramStart"/>
      <w:r>
        <w:rPr>
          <w:rFonts w:ascii="仿宋" w:eastAsia="仿宋" w:hAnsi="仿宋" w:hint="eastAsia"/>
          <w:sz w:val="32"/>
          <w:szCs w:val="32"/>
        </w:rPr>
        <w:t>作出</w:t>
      </w:r>
      <w:proofErr w:type="gramEnd"/>
      <w:r>
        <w:rPr>
          <w:rFonts w:ascii="仿宋" w:eastAsia="仿宋" w:hAnsi="仿宋" w:hint="eastAsia"/>
          <w:sz w:val="32"/>
          <w:szCs w:val="32"/>
        </w:rPr>
        <w:t>处分，应当出具处分决定书，送达本人。开除学籍的处分决定书</w:t>
      </w:r>
      <w:proofErr w:type="gramStart"/>
      <w:r>
        <w:rPr>
          <w:rFonts w:ascii="仿宋" w:eastAsia="仿宋" w:hAnsi="仿宋" w:hint="eastAsia"/>
          <w:sz w:val="32"/>
          <w:szCs w:val="32"/>
        </w:rPr>
        <w:t>作出</w:t>
      </w:r>
      <w:proofErr w:type="gramEnd"/>
      <w:r>
        <w:rPr>
          <w:rFonts w:ascii="仿宋" w:eastAsia="仿宋" w:hAnsi="仿宋" w:hint="eastAsia"/>
          <w:sz w:val="32"/>
          <w:szCs w:val="32"/>
        </w:rPr>
        <w:t>后10个工作日内由学校报学校所在地省级教育行政部门备案。</w:t>
      </w:r>
      <w:r>
        <w:rPr>
          <w:rFonts w:ascii="仿宋" w:eastAsia="仿宋" w:hAnsi="仿宋" w:cs="Times New Roman" w:hint="eastAsia"/>
          <w:sz w:val="32"/>
          <w:szCs w:val="32"/>
        </w:rPr>
        <w:t>”</w:t>
      </w:r>
    </w:p>
    <w:p w:rsidR="00191DC3" w:rsidRDefault="00E94FC2" w:rsidP="006578D7">
      <w:pPr>
        <w:pStyle w:val="a3"/>
        <w:adjustRightInd w:val="0"/>
        <w:snapToGrid w:val="0"/>
        <w:spacing w:afterLines="50" w:line="560" w:lineRule="exact"/>
        <w:ind w:firstLineChars="200" w:firstLine="640"/>
        <w:rPr>
          <w:rFonts w:ascii="仿宋" w:eastAsia="仿宋" w:hAnsi="仿宋" w:cs="宋体"/>
          <w:sz w:val="32"/>
          <w:szCs w:val="32"/>
        </w:rPr>
      </w:pPr>
      <w:r>
        <w:rPr>
          <w:rFonts w:ascii="仿宋" w:eastAsia="仿宋" w:hAnsi="仿宋" w:hint="eastAsia"/>
          <w:sz w:val="32"/>
          <w:szCs w:val="32"/>
        </w:rPr>
        <w:t>四十</w:t>
      </w:r>
      <w:r w:rsidR="0027325B">
        <w:rPr>
          <w:rFonts w:ascii="仿宋" w:eastAsia="仿宋" w:hAnsi="仿宋" w:hint="eastAsia"/>
          <w:sz w:val="32"/>
          <w:szCs w:val="32"/>
        </w:rPr>
        <w:t>二</w:t>
      </w:r>
      <w:r>
        <w:rPr>
          <w:rFonts w:ascii="仿宋" w:eastAsia="仿宋" w:hAnsi="仿宋" w:hint="eastAsia"/>
          <w:sz w:val="32"/>
          <w:szCs w:val="32"/>
        </w:rPr>
        <w:t>、将第五十九条改为第六十条，修改为：“</w:t>
      </w:r>
      <w:r>
        <w:rPr>
          <w:rFonts w:ascii="仿宋" w:eastAsia="仿宋" w:hAnsi="仿宋" w:cs="宋体" w:hint="eastAsia"/>
          <w:sz w:val="32"/>
          <w:szCs w:val="32"/>
        </w:rPr>
        <w:t>学校对学生</w:t>
      </w:r>
      <w:proofErr w:type="gramStart"/>
      <w:r>
        <w:rPr>
          <w:rFonts w:ascii="仿宋" w:eastAsia="仿宋" w:hAnsi="仿宋" w:cs="宋体" w:hint="eastAsia"/>
          <w:sz w:val="32"/>
          <w:szCs w:val="32"/>
        </w:rPr>
        <w:t>作出</w:t>
      </w:r>
      <w:proofErr w:type="gramEnd"/>
      <w:r>
        <w:rPr>
          <w:rFonts w:ascii="仿宋" w:eastAsia="仿宋" w:hAnsi="仿宋" w:cs="宋体" w:hint="eastAsia"/>
          <w:sz w:val="32"/>
          <w:szCs w:val="32"/>
        </w:rPr>
        <w:t>的处分决定书应当包括下列内容：</w:t>
      </w:r>
    </w:p>
    <w:p w:rsidR="00191DC3" w:rsidRDefault="00E94FC2" w:rsidP="006578D7">
      <w:pPr>
        <w:pStyle w:val="a3"/>
        <w:adjustRightInd w:val="0"/>
        <w:snapToGrid w:val="0"/>
        <w:spacing w:afterLines="50" w:line="560" w:lineRule="exact"/>
        <w:rPr>
          <w:rFonts w:ascii="仿宋" w:eastAsia="仿宋" w:hAnsi="仿宋" w:cs="宋体"/>
          <w:sz w:val="32"/>
          <w:szCs w:val="32"/>
        </w:rPr>
      </w:pPr>
      <w:r>
        <w:rPr>
          <w:rFonts w:ascii="仿宋" w:eastAsia="仿宋" w:hAnsi="仿宋" w:cs="宋体" w:hint="eastAsia"/>
          <w:sz w:val="32"/>
          <w:szCs w:val="32"/>
        </w:rPr>
        <w:t xml:space="preserve">    （一）学生的姓名、性别、年龄、所在院系、年级等基本信息；</w:t>
      </w:r>
    </w:p>
    <w:p w:rsidR="00191DC3" w:rsidRDefault="00E94FC2" w:rsidP="006578D7">
      <w:pPr>
        <w:pStyle w:val="a3"/>
        <w:adjustRightInd w:val="0"/>
        <w:snapToGrid w:val="0"/>
        <w:spacing w:afterLines="50" w:line="560" w:lineRule="exact"/>
        <w:rPr>
          <w:rFonts w:ascii="仿宋" w:eastAsia="仿宋" w:hAnsi="仿宋" w:cs="宋体"/>
          <w:sz w:val="32"/>
          <w:szCs w:val="32"/>
        </w:rPr>
      </w:pPr>
      <w:r>
        <w:rPr>
          <w:rFonts w:ascii="仿宋" w:eastAsia="仿宋" w:hAnsi="仿宋" w:cs="宋体" w:hint="eastAsia"/>
          <w:sz w:val="32"/>
          <w:szCs w:val="32"/>
        </w:rPr>
        <w:t xml:space="preserve">    （二）违反法律法规规章或者学校规章制度的事实和证据；</w:t>
      </w:r>
    </w:p>
    <w:p w:rsidR="00191DC3" w:rsidRDefault="00E94FC2" w:rsidP="006578D7">
      <w:pPr>
        <w:pStyle w:val="a3"/>
        <w:adjustRightInd w:val="0"/>
        <w:snapToGrid w:val="0"/>
        <w:spacing w:afterLines="50" w:line="560" w:lineRule="exact"/>
        <w:rPr>
          <w:rFonts w:ascii="仿宋" w:eastAsia="仿宋" w:hAnsi="仿宋" w:cs="宋体"/>
          <w:sz w:val="32"/>
          <w:szCs w:val="32"/>
        </w:rPr>
      </w:pPr>
      <w:r>
        <w:rPr>
          <w:rFonts w:ascii="仿宋" w:eastAsia="仿宋" w:hAnsi="仿宋" w:cs="宋体" w:hint="eastAsia"/>
          <w:sz w:val="32"/>
          <w:szCs w:val="32"/>
        </w:rPr>
        <w:t xml:space="preserve">    （三）处分的种类和依据；</w:t>
      </w:r>
    </w:p>
    <w:p w:rsidR="00191DC3" w:rsidRDefault="00E94FC2" w:rsidP="006578D7">
      <w:pPr>
        <w:pStyle w:val="a3"/>
        <w:adjustRightInd w:val="0"/>
        <w:snapToGrid w:val="0"/>
        <w:spacing w:afterLines="50" w:line="560" w:lineRule="exact"/>
        <w:rPr>
          <w:rFonts w:ascii="仿宋" w:eastAsia="仿宋" w:hAnsi="仿宋" w:cs="宋体"/>
          <w:sz w:val="32"/>
          <w:szCs w:val="32"/>
        </w:rPr>
      </w:pPr>
      <w:r>
        <w:rPr>
          <w:rFonts w:ascii="仿宋" w:eastAsia="仿宋" w:hAnsi="仿宋" w:cs="宋体" w:hint="eastAsia"/>
          <w:sz w:val="32"/>
          <w:szCs w:val="32"/>
        </w:rPr>
        <w:lastRenderedPageBreak/>
        <w:t xml:space="preserve">    （四）处分的履行方式和期限；</w:t>
      </w:r>
    </w:p>
    <w:p w:rsidR="00191DC3" w:rsidRDefault="00E94FC2" w:rsidP="006578D7">
      <w:pPr>
        <w:pStyle w:val="a3"/>
        <w:adjustRightInd w:val="0"/>
        <w:snapToGrid w:val="0"/>
        <w:spacing w:afterLines="50" w:line="560" w:lineRule="exact"/>
        <w:rPr>
          <w:rFonts w:ascii="仿宋" w:eastAsia="仿宋" w:hAnsi="仿宋" w:cs="宋体"/>
          <w:sz w:val="32"/>
          <w:szCs w:val="32"/>
        </w:rPr>
      </w:pPr>
      <w:r>
        <w:rPr>
          <w:rFonts w:ascii="仿宋" w:eastAsia="仿宋" w:hAnsi="仿宋" w:cs="宋体" w:hint="eastAsia"/>
          <w:sz w:val="32"/>
          <w:szCs w:val="32"/>
        </w:rPr>
        <w:t xml:space="preserve">    （五）申诉的途径和期限；</w:t>
      </w:r>
    </w:p>
    <w:p w:rsidR="00191DC3" w:rsidRDefault="00E94FC2" w:rsidP="006578D7">
      <w:pPr>
        <w:pStyle w:val="a3"/>
        <w:adjustRightInd w:val="0"/>
        <w:snapToGrid w:val="0"/>
        <w:spacing w:afterLines="50" w:line="560" w:lineRule="exact"/>
        <w:rPr>
          <w:rFonts w:ascii="仿宋" w:eastAsia="仿宋" w:hAnsi="仿宋" w:cs="宋体"/>
          <w:sz w:val="32"/>
          <w:szCs w:val="32"/>
        </w:rPr>
      </w:pPr>
      <w:r>
        <w:rPr>
          <w:rFonts w:ascii="仿宋" w:eastAsia="仿宋" w:hAnsi="仿宋" w:cs="宋体" w:hint="eastAsia"/>
          <w:sz w:val="32"/>
          <w:szCs w:val="32"/>
        </w:rPr>
        <w:t xml:space="preserve">    （六）学校名称和处分日期。</w:t>
      </w:r>
    </w:p>
    <w:p w:rsidR="00191DC3" w:rsidRDefault="00E94FC2" w:rsidP="006578D7">
      <w:pPr>
        <w:pStyle w:val="a3"/>
        <w:adjustRightInd w:val="0"/>
        <w:snapToGrid w:val="0"/>
        <w:spacing w:afterLines="50" w:line="560" w:lineRule="exact"/>
        <w:ind w:firstLine="645"/>
        <w:rPr>
          <w:rFonts w:ascii="仿宋" w:eastAsia="仿宋" w:hAnsi="仿宋"/>
          <w:sz w:val="32"/>
          <w:szCs w:val="32"/>
        </w:rPr>
      </w:pPr>
      <w:r>
        <w:rPr>
          <w:rFonts w:ascii="仿宋" w:eastAsia="仿宋" w:hAnsi="仿宋" w:cs="宋体" w:hint="eastAsia"/>
          <w:sz w:val="32"/>
          <w:szCs w:val="32"/>
        </w:rPr>
        <w:t>处分决定书应当直接送达被处分学生或其代理人。直接送达不到的，可采取邮寄、留置或公告等方式。</w:t>
      </w:r>
      <w:r>
        <w:rPr>
          <w:rFonts w:ascii="仿宋" w:eastAsia="仿宋" w:hAnsi="仿宋" w:hint="eastAsia"/>
          <w:sz w:val="32"/>
          <w:szCs w:val="32"/>
        </w:rPr>
        <w:t>”</w:t>
      </w:r>
    </w:p>
    <w:p w:rsidR="00191DC3" w:rsidRDefault="00E94FC2" w:rsidP="006578D7">
      <w:pPr>
        <w:pStyle w:val="a3"/>
        <w:adjustRightInd w:val="0"/>
        <w:snapToGrid w:val="0"/>
        <w:spacing w:afterLines="50" w:line="560" w:lineRule="exact"/>
        <w:ind w:firstLine="645"/>
        <w:rPr>
          <w:rFonts w:ascii="仿宋" w:eastAsia="仿宋" w:hAnsi="仿宋"/>
          <w:sz w:val="32"/>
          <w:szCs w:val="32"/>
        </w:rPr>
      </w:pPr>
      <w:r>
        <w:rPr>
          <w:rFonts w:ascii="仿宋" w:eastAsia="仿宋" w:hAnsi="仿宋" w:hint="eastAsia"/>
          <w:sz w:val="32"/>
          <w:szCs w:val="32"/>
        </w:rPr>
        <w:t>四十</w:t>
      </w:r>
      <w:r w:rsidR="0027325B">
        <w:rPr>
          <w:rFonts w:ascii="仿宋" w:eastAsia="仿宋" w:hAnsi="仿宋" w:hint="eastAsia"/>
          <w:sz w:val="32"/>
          <w:szCs w:val="32"/>
        </w:rPr>
        <w:t>三</w:t>
      </w:r>
      <w:r>
        <w:rPr>
          <w:rFonts w:ascii="仿宋" w:eastAsia="仿宋" w:hAnsi="仿宋" w:hint="eastAsia"/>
          <w:sz w:val="32"/>
          <w:szCs w:val="32"/>
        </w:rPr>
        <w:t>、将第六十条改为第六十一条，修改为：“学校应当成立学生申诉处理委员会，受理学生对取消入学资格、取消学籍、退学处理或者违规、违纪处分的申诉。</w:t>
      </w:r>
      <w:r>
        <w:rPr>
          <w:rFonts w:ascii="仿宋" w:eastAsia="仿宋" w:hAnsi="仿宋" w:hint="eastAsia"/>
          <w:sz w:val="32"/>
          <w:szCs w:val="32"/>
        </w:rPr>
        <w:br/>
        <w:t xml:space="preserve">　　学生申诉处理委员会应当由学校负责人、相关职能部门负责人、法律顾问、教师代表、学生代表组成，其中学生代表不超过三分之一。”</w:t>
      </w:r>
    </w:p>
    <w:p w:rsidR="00191DC3" w:rsidRDefault="00E94FC2" w:rsidP="006578D7">
      <w:pPr>
        <w:pStyle w:val="a3"/>
        <w:adjustRightInd w:val="0"/>
        <w:snapToGrid w:val="0"/>
        <w:spacing w:afterLines="50" w:line="560" w:lineRule="exact"/>
        <w:ind w:firstLine="645"/>
        <w:rPr>
          <w:rFonts w:ascii="仿宋" w:eastAsia="仿宋" w:hAnsi="仿宋"/>
          <w:sz w:val="32"/>
          <w:szCs w:val="32"/>
        </w:rPr>
      </w:pPr>
      <w:r>
        <w:rPr>
          <w:rFonts w:ascii="仿宋" w:eastAsia="仿宋" w:hAnsi="仿宋" w:hint="eastAsia"/>
          <w:sz w:val="32"/>
          <w:szCs w:val="32"/>
        </w:rPr>
        <w:t>四十</w:t>
      </w:r>
      <w:r w:rsidR="0027325B">
        <w:rPr>
          <w:rFonts w:ascii="仿宋" w:eastAsia="仿宋" w:hAnsi="仿宋" w:hint="eastAsia"/>
          <w:sz w:val="32"/>
          <w:szCs w:val="32"/>
        </w:rPr>
        <w:t>四</w:t>
      </w:r>
      <w:r>
        <w:rPr>
          <w:rFonts w:ascii="仿宋" w:eastAsia="仿宋" w:hAnsi="仿宋" w:hint="eastAsia"/>
          <w:sz w:val="32"/>
          <w:szCs w:val="32"/>
        </w:rPr>
        <w:t>、将第六十一条改为第六十二条，修改为：“学生对处分决定有异议的，在接到学校处分决定书之日起15个工作日内，可以向学校学生申诉处理委员会提出书面申诉。”</w:t>
      </w:r>
    </w:p>
    <w:p w:rsidR="00191DC3" w:rsidRDefault="00E94FC2" w:rsidP="006578D7">
      <w:pPr>
        <w:pStyle w:val="a3"/>
        <w:adjustRightInd w:val="0"/>
        <w:snapToGrid w:val="0"/>
        <w:spacing w:afterLines="50" w:line="560" w:lineRule="exact"/>
        <w:ind w:firstLine="645"/>
        <w:rPr>
          <w:rFonts w:ascii="仿宋" w:eastAsia="仿宋" w:hAnsi="仿宋"/>
          <w:sz w:val="32"/>
          <w:szCs w:val="32"/>
        </w:rPr>
      </w:pPr>
      <w:r>
        <w:rPr>
          <w:rFonts w:ascii="仿宋" w:eastAsia="仿宋" w:hAnsi="仿宋" w:hint="eastAsia"/>
          <w:sz w:val="32"/>
          <w:szCs w:val="32"/>
        </w:rPr>
        <w:t>四十</w:t>
      </w:r>
      <w:r w:rsidR="0027325B">
        <w:rPr>
          <w:rFonts w:ascii="仿宋" w:eastAsia="仿宋" w:hAnsi="仿宋" w:hint="eastAsia"/>
          <w:sz w:val="32"/>
          <w:szCs w:val="32"/>
        </w:rPr>
        <w:t>五</w:t>
      </w:r>
      <w:r>
        <w:rPr>
          <w:rFonts w:ascii="仿宋" w:eastAsia="仿宋" w:hAnsi="仿宋" w:hint="eastAsia"/>
          <w:sz w:val="32"/>
          <w:szCs w:val="32"/>
        </w:rPr>
        <w:t>、将第六十二条改为第六十三条，修改为：“学生申诉处理委员会对学生提出的申诉进行复查，并在接到书面申诉之日起15个工作日内，</w:t>
      </w:r>
      <w:proofErr w:type="gramStart"/>
      <w:r>
        <w:rPr>
          <w:rFonts w:ascii="仿宋" w:eastAsia="仿宋" w:hAnsi="仿宋" w:hint="eastAsia"/>
          <w:sz w:val="32"/>
          <w:szCs w:val="32"/>
        </w:rPr>
        <w:t>作出</w:t>
      </w:r>
      <w:proofErr w:type="gramEnd"/>
      <w:r>
        <w:rPr>
          <w:rFonts w:ascii="仿宋" w:eastAsia="仿宋" w:hAnsi="仿宋" w:hint="eastAsia"/>
          <w:sz w:val="32"/>
          <w:szCs w:val="32"/>
        </w:rPr>
        <w:t>复查结论并送达申诉人。情况特别复杂不能在规定限期内</w:t>
      </w:r>
      <w:proofErr w:type="gramStart"/>
      <w:r>
        <w:rPr>
          <w:rFonts w:ascii="仿宋" w:eastAsia="仿宋" w:hAnsi="仿宋" w:hint="eastAsia"/>
          <w:sz w:val="32"/>
          <w:szCs w:val="32"/>
        </w:rPr>
        <w:t>作出</w:t>
      </w:r>
      <w:proofErr w:type="gramEnd"/>
      <w:r>
        <w:rPr>
          <w:rFonts w:ascii="仿宋" w:eastAsia="仿宋" w:hAnsi="仿宋" w:hint="eastAsia"/>
          <w:sz w:val="32"/>
          <w:szCs w:val="32"/>
        </w:rPr>
        <w:t>复查结论的，经学校负责人批准，可延长15个工作日；需要改变原处分决定的，由学生申诉处理委员会提交学校重新研究决定。”</w:t>
      </w:r>
    </w:p>
    <w:p w:rsidR="00191DC3" w:rsidRDefault="00E94FC2" w:rsidP="006578D7">
      <w:pPr>
        <w:pStyle w:val="a3"/>
        <w:adjustRightInd w:val="0"/>
        <w:snapToGrid w:val="0"/>
        <w:spacing w:afterLines="50" w:line="560" w:lineRule="exact"/>
        <w:ind w:firstLine="645"/>
        <w:rPr>
          <w:rFonts w:ascii="仿宋" w:eastAsia="仿宋" w:hAnsi="仿宋"/>
          <w:sz w:val="32"/>
          <w:szCs w:val="32"/>
        </w:rPr>
      </w:pPr>
      <w:r>
        <w:rPr>
          <w:rFonts w:ascii="仿宋" w:eastAsia="仿宋" w:hAnsi="仿宋" w:hint="eastAsia"/>
          <w:sz w:val="32"/>
          <w:szCs w:val="32"/>
        </w:rPr>
        <w:t>四十</w:t>
      </w:r>
      <w:r w:rsidR="0027325B">
        <w:rPr>
          <w:rFonts w:ascii="仿宋" w:eastAsia="仿宋" w:hAnsi="仿宋" w:hint="eastAsia"/>
          <w:sz w:val="32"/>
          <w:szCs w:val="32"/>
        </w:rPr>
        <w:t>六</w:t>
      </w:r>
      <w:r>
        <w:rPr>
          <w:rFonts w:ascii="仿宋" w:eastAsia="仿宋" w:hAnsi="仿宋" w:hint="eastAsia"/>
          <w:sz w:val="32"/>
          <w:szCs w:val="32"/>
        </w:rPr>
        <w:t>、增加一条，作为第六十四条：“学生申诉处理</w:t>
      </w:r>
      <w:r>
        <w:rPr>
          <w:rFonts w:ascii="仿宋" w:eastAsia="仿宋" w:hAnsi="仿宋" w:hint="eastAsia"/>
          <w:sz w:val="32"/>
          <w:szCs w:val="32"/>
        </w:rPr>
        <w:lastRenderedPageBreak/>
        <w:t>委员会进行复查，对于处分事实不清、定性存在争议的案件，以及学生申诉处理委员会认为必要的案件，可以采取听证的方式。”</w:t>
      </w:r>
    </w:p>
    <w:p w:rsidR="00191DC3" w:rsidRDefault="00E94FC2" w:rsidP="006578D7">
      <w:pPr>
        <w:pStyle w:val="a3"/>
        <w:adjustRightInd w:val="0"/>
        <w:snapToGrid w:val="0"/>
        <w:spacing w:afterLines="50" w:line="560" w:lineRule="exact"/>
        <w:ind w:firstLine="645"/>
        <w:rPr>
          <w:rFonts w:ascii="仿宋" w:eastAsia="仿宋" w:hAnsi="仿宋"/>
          <w:sz w:val="32"/>
          <w:szCs w:val="32"/>
        </w:rPr>
      </w:pPr>
      <w:r>
        <w:rPr>
          <w:rFonts w:ascii="仿宋" w:eastAsia="仿宋" w:hAnsi="仿宋" w:hint="eastAsia"/>
          <w:sz w:val="32"/>
          <w:szCs w:val="32"/>
        </w:rPr>
        <w:t>四十</w:t>
      </w:r>
      <w:r w:rsidR="0027325B">
        <w:rPr>
          <w:rFonts w:ascii="仿宋" w:eastAsia="仿宋" w:hAnsi="仿宋" w:hint="eastAsia"/>
          <w:sz w:val="32"/>
          <w:szCs w:val="32"/>
        </w:rPr>
        <w:t>七</w:t>
      </w:r>
      <w:r>
        <w:rPr>
          <w:rFonts w:ascii="仿宋" w:eastAsia="仿宋" w:hAnsi="仿宋" w:hint="eastAsia"/>
          <w:sz w:val="32"/>
          <w:szCs w:val="32"/>
        </w:rPr>
        <w:t>、将第六十四条改为第六十六条，修改为：“从处分决定或者复查决定送达之日起，学生在申诉期内未提出申诉的视为放弃申诉，学校或者省级教育行政部门不再受理其提出的申诉。处分决定或者复查决定未告知学生申诉期限的，申诉期从学生知道或者应当知道申诉期限之日起计算，但最长不得超过六个月。”</w:t>
      </w:r>
    </w:p>
    <w:p w:rsidR="00191DC3" w:rsidRDefault="00E94FC2" w:rsidP="006578D7">
      <w:pPr>
        <w:pStyle w:val="a3"/>
        <w:adjustRightInd w:val="0"/>
        <w:snapToGrid w:val="0"/>
        <w:spacing w:afterLines="50" w:line="560" w:lineRule="exact"/>
        <w:ind w:firstLine="645"/>
        <w:rPr>
          <w:rFonts w:ascii="仿宋" w:eastAsia="仿宋" w:hAnsi="仿宋"/>
          <w:sz w:val="32"/>
          <w:szCs w:val="32"/>
        </w:rPr>
      </w:pPr>
      <w:r>
        <w:rPr>
          <w:rFonts w:ascii="仿宋" w:eastAsia="仿宋" w:hAnsi="仿宋" w:hint="eastAsia"/>
          <w:sz w:val="32"/>
          <w:szCs w:val="32"/>
        </w:rPr>
        <w:t>四十</w:t>
      </w:r>
      <w:r w:rsidR="0027325B">
        <w:rPr>
          <w:rFonts w:ascii="仿宋" w:eastAsia="仿宋" w:hAnsi="仿宋" w:hint="eastAsia"/>
          <w:sz w:val="32"/>
          <w:szCs w:val="32"/>
        </w:rPr>
        <w:t>八</w:t>
      </w:r>
      <w:r>
        <w:rPr>
          <w:rFonts w:ascii="仿宋" w:eastAsia="仿宋" w:hAnsi="仿宋" w:hint="eastAsia"/>
          <w:sz w:val="32"/>
          <w:szCs w:val="32"/>
        </w:rPr>
        <w:t>、将第三十条改为第六十七条，修改为：“</w:t>
      </w:r>
      <w:r>
        <w:rPr>
          <w:rFonts w:ascii="仿宋" w:eastAsia="仿宋" w:hAnsi="仿宋"/>
          <w:sz w:val="32"/>
          <w:szCs w:val="32"/>
        </w:rPr>
        <w:t>学生对取消入学资格、取消学籍、退学处理有异议的，参照本规定第六十</w:t>
      </w:r>
      <w:r>
        <w:rPr>
          <w:rFonts w:ascii="仿宋" w:eastAsia="仿宋" w:hAnsi="仿宋" w:hint="eastAsia"/>
          <w:sz w:val="32"/>
          <w:szCs w:val="32"/>
        </w:rPr>
        <w:t>二</w:t>
      </w:r>
      <w:r>
        <w:rPr>
          <w:rFonts w:ascii="仿宋" w:eastAsia="仿宋" w:hAnsi="仿宋"/>
          <w:sz w:val="32"/>
          <w:szCs w:val="32"/>
        </w:rPr>
        <w:t>条、第六十三条、第六十四条、第六十五条、第六十六条办理。</w:t>
      </w:r>
      <w:r>
        <w:rPr>
          <w:rFonts w:ascii="仿宋" w:eastAsia="仿宋" w:hAnsi="仿宋" w:hint="eastAsia"/>
          <w:sz w:val="32"/>
          <w:szCs w:val="32"/>
        </w:rPr>
        <w:t>”</w:t>
      </w:r>
    </w:p>
    <w:p w:rsidR="00191DC3" w:rsidRDefault="0027325B" w:rsidP="006578D7">
      <w:pPr>
        <w:pStyle w:val="a3"/>
        <w:adjustRightInd w:val="0"/>
        <w:snapToGrid w:val="0"/>
        <w:spacing w:afterLines="50" w:line="560" w:lineRule="exact"/>
        <w:ind w:firstLine="645"/>
        <w:rPr>
          <w:rFonts w:ascii="仿宋" w:eastAsia="仿宋" w:hAnsi="仿宋"/>
          <w:sz w:val="32"/>
          <w:szCs w:val="32"/>
        </w:rPr>
      </w:pPr>
      <w:r>
        <w:rPr>
          <w:rFonts w:ascii="仿宋" w:eastAsia="仿宋" w:hAnsi="仿宋" w:hint="eastAsia"/>
          <w:sz w:val="32"/>
          <w:szCs w:val="32"/>
        </w:rPr>
        <w:t>四十九</w:t>
      </w:r>
      <w:r w:rsidR="00E94FC2">
        <w:rPr>
          <w:rFonts w:ascii="仿宋" w:eastAsia="仿宋" w:hAnsi="仿宋" w:hint="eastAsia"/>
          <w:sz w:val="32"/>
          <w:szCs w:val="32"/>
        </w:rPr>
        <w:t>、将第六十八条改为第七十一条，将第二款修改为：“省级教育行政部门可根据本规定，结合本地实际制定实施细则，并指导、检查和督促本地区高等学校实施学生管理。”</w:t>
      </w:r>
    </w:p>
    <w:p w:rsidR="00191DC3" w:rsidRDefault="00E94FC2" w:rsidP="006578D7">
      <w:pPr>
        <w:pStyle w:val="a3"/>
        <w:adjustRightInd w:val="0"/>
        <w:snapToGrid w:val="0"/>
        <w:spacing w:afterLines="50" w:line="560" w:lineRule="exact"/>
        <w:ind w:firstLine="645"/>
        <w:rPr>
          <w:rFonts w:ascii="仿宋" w:eastAsia="仿宋" w:hAnsi="仿宋"/>
          <w:sz w:val="32"/>
          <w:szCs w:val="32"/>
        </w:rPr>
      </w:pPr>
      <w:r>
        <w:rPr>
          <w:rFonts w:ascii="仿宋" w:eastAsia="仿宋" w:hAnsi="仿宋" w:hint="eastAsia"/>
          <w:sz w:val="32"/>
          <w:szCs w:val="32"/>
        </w:rPr>
        <w:t>五十、将第六十九条改为第七十二条，修改为：“本规定自    年 月 日起施行。原《普通高等学校学生管理规定》（教育部令21号）废止。其他有关文件规定与本规定不一致的，以本规定为准。”</w:t>
      </w:r>
    </w:p>
    <w:p w:rsidR="00191DC3" w:rsidRDefault="00E94FC2" w:rsidP="006578D7">
      <w:pPr>
        <w:pStyle w:val="a3"/>
        <w:adjustRightInd w:val="0"/>
        <w:snapToGrid w:val="0"/>
        <w:spacing w:afterLines="50" w:line="560" w:lineRule="exact"/>
        <w:ind w:firstLine="645"/>
        <w:rPr>
          <w:rFonts w:ascii="仿宋" w:eastAsia="仿宋" w:hAnsi="仿宋" w:cs="宋体"/>
          <w:sz w:val="32"/>
          <w:szCs w:val="32"/>
        </w:rPr>
      </w:pPr>
      <w:r>
        <w:rPr>
          <w:rFonts w:ascii="仿宋" w:eastAsia="仿宋" w:hAnsi="仿宋" w:hint="eastAsia"/>
          <w:sz w:val="32"/>
          <w:szCs w:val="32"/>
        </w:rPr>
        <w:t>此外，对本规章序号作了相应调整。</w:t>
      </w:r>
    </w:p>
    <w:p w:rsidR="00191DC3" w:rsidRDefault="00191DC3">
      <w:pPr>
        <w:adjustRightInd w:val="0"/>
        <w:snapToGrid w:val="0"/>
        <w:spacing w:line="560" w:lineRule="exact"/>
        <w:rPr>
          <w:rFonts w:ascii="仿宋" w:eastAsia="仿宋" w:hAnsi="仿宋"/>
          <w:sz w:val="32"/>
          <w:szCs w:val="32"/>
        </w:rPr>
      </w:pPr>
    </w:p>
    <w:sectPr w:rsidR="00191DC3" w:rsidSect="00807644">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0B49" w:rsidRDefault="00110B49" w:rsidP="00807644">
      <w:r>
        <w:separator/>
      </w:r>
    </w:p>
  </w:endnote>
  <w:endnote w:type="continuationSeparator" w:id="0">
    <w:p w:rsidR="00110B49" w:rsidRDefault="00110B49" w:rsidP="0080764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208967"/>
      <w:docPartObj>
        <w:docPartGallery w:val="Page Numbers (Bottom of Page)"/>
        <w:docPartUnique/>
      </w:docPartObj>
    </w:sdtPr>
    <w:sdtContent>
      <w:p w:rsidR="00807644" w:rsidRDefault="00732FC0">
        <w:pPr>
          <w:pStyle w:val="a4"/>
          <w:jc w:val="center"/>
        </w:pPr>
        <w:r w:rsidRPr="00807644">
          <w:rPr>
            <w:rFonts w:ascii="Times New Roman" w:hAnsi="Times New Roman"/>
            <w:sz w:val="28"/>
            <w:szCs w:val="28"/>
          </w:rPr>
          <w:fldChar w:fldCharType="begin"/>
        </w:r>
        <w:r w:rsidR="00807644" w:rsidRPr="00807644">
          <w:rPr>
            <w:rFonts w:ascii="Times New Roman" w:hAnsi="Times New Roman"/>
            <w:sz w:val="28"/>
            <w:szCs w:val="28"/>
          </w:rPr>
          <w:instrText xml:space="preserve"> PAGE   \* MERGEFORMAT </w:instrText>
        </w:r>
        <w:r w:rsidRPr="00807644">
          <w:rPr>
            <w:rFonts w:ascii="Times New Roman" w:hAnsi="Times New Roman"/>
            <w:sz w:val="28"/>
            <w:szCs w:val="28"/>
          </w:rPr>
          <w:fldChar w:fldCharType="separate"/>
        </w:r>
        <w:r w:rsidR="006578D7" w:rsidRPr="006578D7">
          <w:rPr>
            <w:rFonts w:ascii="Times New Roman" w:hAnsi="Times New Roman"/>
            <w:noProof/>
            <w:sz w:val="28"/>
            <w:szCs w:val="28"/>
            <w:lang w:val="zh-CN"/>
          </w:rPr>
          <w:t>1</w:t>
        </w:r>
        <w:r w:rsidRPr="00807644">
          <w:rPr>
            <w:rFonts w:ascii="Times New Roman" w:hAnsi="Times New Roman"/>
            <w:sz w:val="28"/>
            <w:szCs w:val="28"/>
          </w:rPr>
          <w:fldChar w:fldCharType="end"/>
        </w:r>
      </w:p>
    </w:sdtContent>
  </w:sdt>
  <w:p w:rsidR="00807644" w:rsidRDefault="00807644">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0B49" w:rsidRDefault="00110B49" w:rsidP="00807644">
      <w:r>
        <w:separator/>
      </w:r>
    </w:p>
  </w:footnote>
  <w:footnote w:type="continuationSeparator" w:id="0">
    <w:p w:rsidR="00110B49" w:rsidRDefault="00110B49" w:rsidP="0080764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011260"/>
    <w:multiLevelType w:val="singleLevel"/>
    <w:tmpl w:val="56011260"/>
    <w:lvl w:ilvl="0">
      <w:start w:val="1"/>
      <w:numFmt w:val="chineseCounting"/>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2290"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4A5FC6"/>
    <w:rsid w:val="00053A91"/>
    <w:rsid w:val="00087D67"/>
    <w:rsid w:val="000B110B"/>
    <w:rsid w:val="000C2B98"/>
    <w:rsid w:val="00110B49"/>
    <w:rsid w:val="0011373B"/>
    <w:rsid w:val="00151223"/>
    <w:rsid w:val="00171A58"/>
    <w:rsid w:val="00191DC3"/>
    <w:rsid w:val="001D4B11"/>
    <w:rsid w:val="001E47C3"/>
    <w:rsid w:val="00227E7A"/>
    <w:rsid w:val="00264E69"/>
    <w:rsid w:val="002712AD"/>
    <w:rsid w:val="0027325B"/>
    <w:rsid w:val="002D7C20"/>
    <w:rsid w:val="002E6F0F"/>
    <w:rsid w:val="00323D91"/>
    <w:rsid w:val="00352E88"/>
    <w:rsid w:val="003766A5"/>
    <w:rsid w:val="00397318"/>
    <w:rsid w:val="003C1A9C"/>
    <w:rsid w:val="00432019"/>
    <w:rsid w:val="00440864"/>
    <w:rsid w:val="00461CFE"/>
    <w:rsid w:val="0047084D"/>
    <w:rsid w:val="004A5FC6"/>
    <w:rsid w:val="004B73C1"/>
    <w:rsid w:val="004F76D1"/>
    <w:rsid w:val="00562CAE"/>
    <w:rsid w:val="005C0D00"/>
    <w:rsid w:val="00641507"/>
    <w:rsid w:val="0065531B"/>
    <w:rsid w:val="006578D7"/>
    <w:rsid w:val="006D510C"/>
    <w:rsid w:val="00732FC0"/>
    <w:rsid w:val="00741890"/>
    <w:rsid w:val="00772243"/>
    <w:rsid w:val="00791850"/>
    <w:rsid w:val="007A0BAB"/>
    <w:rsid w:val="007B031A"/>
    <w:rsid w:val="007B222C"/>
    <w:rsid w:val="007E47EC"/>
    <w:rsid w:val="00807644"/>
    <w:rsid w:val="0083514F"/>
    <w:rsid w:val="00856BC3"/>
    <w:rsid w:val="008C510D"/>
    <w:rsid w:val="008E0C3D"/>
    <w:rsid w:val="00954D24"/>
    <w:rsid w:val="00987258"/>
    <w:rsid w:val="00A00E80"/>
    <w:rsid w:val="00A1597B"/>
    <w:rsid w:val="00A30785"/>
    <w:rsid w:val="00A339F1"/>
    <w:rsid w:val="00A56783"/>
    <w:rsid w:val="00AB5C35"/>
    <w:rsid w:val="00BA1D8E"/>
    <w:rsid w:val="00BC7137"/>
    <w:rsid w:val="00C805C5"/>
    <w:rsid w:val="00C81181"/>
    <w:rsid w:val="00C862E0"/>
    <w:rsid w:val="00C910F8"/>
    <w:rsid w:val="00CC6D41"/>
    <w:rsid w:val="00D231E0"/>
    <w:rsid w:val="00D541A4"/>
    <w:rsid w:val="00D7344E"/>
    <w:rsid w:val="00D82A01"/>
    <w:rsid w:val="00DE1D31"/>
    <w:rsid w:val="00E16841"/>
    <w:rsid w:val="00E3238C"/>
    <w:rsid w:val="00E60D2F"/>
    <w:rsid w:val="00E7062C"/>
    <w:rsid w:val="00E94FC2"/>
    <w:rsid w:val="00E95D25"/>
    <w:rsid w:val="00EB6CC5"/>
    <w:rsid w:val="00ED4A47"/>
    <w:rsid w:val="00EF7A69"/>
    <w:rsid w:val="00F002A7"/>
    <w:rsid w:val="00F26BD9"/>
    <w:rsid w:val="00FC17ED"/>
    <w:rsid w:val="53AE766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90"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nhideWhenUsed="0"/>
    <w:lsdException w:name="header" w:semiHidden="0"/>
    <w:lsdException w:name="footer" w:uiPriority="9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HTML Top of Form" w:uiPriority="99"/>
    <w:lsdException w:name="HTML Bottom of Form" w:uiPriority="99"/>
    <w:lsdException w:name="Normal (Web)" w:semiHidden="0" w:unhideWhenUsed="0"/>
    <w:lsdException w:name="Normal Table" w:uiPriority="99" w:qFormat="1"/>
    <w:lsdException w:name="No List" w:uiPriority="99"/>
    <w:lsdException w:name="Outline List 1" w:uiPriority="99"/>
    <w:lsdException w:name="Outline List 2" w:uiPriority="99"/>
    <w:lsdException w:name="Outline List 3" w:uiPriority="99"/>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1DC3"/>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rsid w:val="00191DC3"/>
    <w:pPr>
      <w:jc w:val="left"/>
    </w:pPr>
    <w:rPr>
      <w:szCs w:val="24"/>
    </w:rPr>
  </w:style>
  <w:style w:type="paragraph" w:styleId="a4">
    <w:name w:val="footer"/>
    <w:basedOn w:val="a"/>
    <w:link w:val="Char0"/>
    <w:uiPriority w:val="99"/>
    <w:unhideWhenUsed/>
    <w:rsid w:val="00191DC3"/>
    <w:pPr>
      <w:tabs>
        <w:tab w:val="center" w:pos="4153"/>
        <w:tab w:val="right" w:pos="8306"/>
      </w:tabs>
      <w:snapToGrid w:val="0"/>
      <w:jc w:val="left"/>
    </w:pPr>
    <w:rPr>
      <w:sz w:val="18"/>
      <w:szCs w:val="18"/>
    </w:rPr>
  </w:style>
  <w:style w:type="paragraph" w:styleId="a5">
    <w:name w:val="header"/>
    <w:basedOn w:val="a"/>
    <w:link w:val="Char1"/>
    <w:unhideWhenUsed/>
    <w:rsid w:val="00191DC3"/>
    <w:pPr>
      <w:pBdr>
        <w:bottom w:val="single" w:sz="6" w:space="1" w:color="auto"/>
      </w:pBdr>
      <w:tabs>
        <w:tab w:val="center" w:pos="4153"/>
        <w:tab w:val="right" w:pos="8306"/>
      </w:tabs>
      <w:snapToGrid w:val="0"/>
      <w:jc w:val="center"/>
    </w:pPr>
    <w:rPr>
      <w:sz w:val="18"/>
      <w:szCs w:val="18"/>
    </w:rPr>
  </w:style>
  <w:style w:type="paragraph" w:styleId="a6">
    <w:name w:val="Normal (Web)"/>
    <w:basedOn w:val="a"/>
    <w:rsid w:val="00191DC3"/>
    <w:pPr>
      <w:widowControl/>
      <w:spacing w:before="100" w:beforeAutospacing="1" w:after="100" w:afterAutospacing="1"/>
      <w:jc w:val="left"/>
    </w:pPr>
    <w:rPr>
      <w:rFonts w:ascii="宋体" w:hAnsi="宋体" w:cs="宋体"/>
      <w:color w:val="000000"/>
      <w:kern w:val="0"/>
      <w:sz w:val="24"/>
      <w:szCs w:val="24"/>
    </w:rPr>
  </w:style>
  <w:style w:type="character" w:styleId="a7">
    <w:name w:val="Strong"/>
    <w:qFormat/>
    <w:rsid w:val="00191DC3"/>
    <w:rPr>
      <w:b/>
      <w:bCs/>
    </w:rPr>
  </w:style>
  <w:style w:type="paragraph" w:customStyle="1" w:styleId="1">
    <w:name w:val="正文1"/>
    <w:rsid w:val="00191DC3"/>
    <w:pPr>
      <w:jc w:val="both"/>
    </w:pPr>
    <w:rPr>
      <w:kern w:val="2"/>
      <w:sz w:val="21"/>
      <w:szCs w:val="21"/>
    </w:rPr>
  </w:style>
  <w:style w:type="character" w:customStyle="1" w:styleId="Char1">
    <w:name w:val="页眉 Char"/>
    <w:basedOn w:val="a0"/>
    <w:link w:val="a5"/>
    <w:rsid w:val="00191DC3"/>
    <w:rPr>
      <w:sz w:val="18"/>
      <w:szCs w:val="18"/>
    </w:rPr>
  </w:style>
  <w:style w:type="character" w:customStyle="1" w:styleId="Char0">
    <w:name w:val="页脚 Char"/>
    <w:basedOn w:val="a0"/>
    <w:link w:val="a4"/>
    <w:uiPriority w:val="99"/>
    <w:rsid w:val="00191DC3"/>
    <w:rPr>
      <w:sz w:val="18"/>
      <w:szCs w:val="18"/>
    </w:rPr>
  </w:style>
  <w:style w:type="character" w:customStyle="1" w:styleId="Char">
    <w:name w:val="批注文字 Char"/>
    <w:link w:val="a3"/>
    <w:rsid w:val="00191DC3"/>
    <w:rPr>
      <w:szCs w:val="24"/>
    </w:rPr>
  </w:style>
  <w:style w:type="character" w:customStyle="1" w:styleId="Char10">
    <w:name w:val="批注文字 Char1"/>
    <w:basedOn w:val="a0"/>
    <w:link w:val="a3"/>
    <w:uiPriority w:val="99"/>
    <w:semiHidden/>
    <w:rsid w:val="00191DC3"/>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902215-FF70-4E1C-9445-22597DE9E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13</Pages>
  <Words>964</Words>
  <Characters>5501</Characters>
  <Application>Microsoft Office Word</Application>
  <DocSecurity>0</DocSecurity>
  <Lines>45</Lines>
  <Paragraphs>12</Paragraphs>
  <ScaleCrop>false</ScaleCrop>
  <Company/>
  <LinksUpToDate>false</LinksUpToDate>
  <CharactersWithSpaces>6453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普通高等学校学生管理规定（征求意见稿）</dc:title>
  <dc:creator>lenovo</dc:creator>
  <cp:lastModifiedBy>lenovo</cp:lastModifiedBy>
  <cp:revision>5</cp:revision>
  <dcterms:created xsi:type="dcterms:W3CDTF">2015-09-16T08:46:00Z</dcterms:created>
  <dcterms:modified xsi:type="dcterms:W3CDTF">2015-11-02T02:45:00Z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